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9063" w14:textId="40254C05" w:rsidR="006662AA" w:rsidRPr="005854D5" w:rsidRDefault="006662AA" w:rsidP="00575E9E">
      <w:pPr>
        <w:pBdr>
          <w:top w:val="nil"/>
          <w:left w:val="nil"/>
          <w:bottom w:val="nil"/>
          <w:right w:val="nil"/>
          <w:between w:val="nil"/>
        </w:pBdr>
        <w:spacing w:after="0" w:line="276" w:lineRule="auto"/>
        <w:ind w:left="1416" w:hanging="1416"/>
        <w:jc w:val="center"/>
        <w:rPr>
          <w:rFonts w:asciiTheme="minorHAnsi" w:hAnsiTheme="minorHAnsi" w:cstheme="minorHAnsi"/>
          <w:color w:val="000000"/>
          <w:sz w:val="24"/>
          <w:szCs w:val="24"/>
        </w:rPr>
      </w:pPr>
      <w:bookmarkStart w:id="0" w:name="_heading=h.gjdgxs" w:colFirst="0" w:colLast="0"/>
      <w:bookmarkStart w:id="1" w:name="_Hlk232517737"/>
      <w:bookmarkEnd w:id="0"/>
      <w:r w:rsidRPr="00AA2157">
        <w:rPr>
          <w:rFonts w:asciiTheme="minorHAnsi" w:hAnsiTheme="minorHAnsi" w:cstheme="minorHAnsi"/>
          <w:b/>
          <w:color w:val="000000"/>
          <w:sz w:val="24"/>
          <w:szCs w:val="24"/>
        </w:rPr>
        <w:t xml:space="preserve">EDITAL DE CHAMAMENTO PÚBLICO Nº </w:t>
      </w:r>
      <w:r w:rsidR="00813A90" w:rsidRPr="00813A90">
        <w:rPr>
          <w:rFonts w:asciiTheme="minorHAnsi" w:hAnsiTheme="minorHAnsi" w:cstheme="minorHAnsi"/>
          <w:b/>
          <w:color w:val="000000"/>
          <w:sz w:val="24"/>
          <w:szCs w:val="24"/>
        </w:rPr>
        <w:t>06</w:t>
      </w:r>
      <w:r w:rsidRPr="00813A90">
        <w:rPr>
          <w:rFonts w:asciiTheme="minorHAnsi" w:hAnsiTheme="minorHAnsi" w:cstheme="minorHAnsi"/>
          <w:b/>
          <w:color w:val="000000"/>
          <w:sz w:val="24"/>
          <w:szCs w:val="24"/>
        </w:rPr>
        <w:t>/202</w:t>
      </w:r>
      <w:r w:rsidR="00800AA6" w:rsidRPr="00813A90">
        <w:rPr>
          <w:rFonts w:asciiTheme="minorHAnsi" w:hAnsiTheme="minorHAnsi" w:cstheme="minorHAnsi"/>
          <w:b/>
          <w:color w:val="000000"/>
          <w:sz w:val="24"/>
          <w:szCs w:val="24"/>
        </w:rPr>
        <w:t>6</w:t>
      </w:r>
      <w:r w:rsidR="006731BB">
        <w:rPr>
          <w:rFonts w:asciiTheme="minorHAnsi" w:hAnsiTheme="minorHAnsi" w:cstheme="minorHAnsi"/>
          <w:b/>
          <w:color w:val="000000"/>
          <w:sz w:val="24"/>
          <w:szCs w:val="24"/>
        </w:rPr>
        <w:t xml:space="preserve"> SEMEC</w:t>
      </w:r>
    </w:p>
    <w:bookmarkEnd w:id="1"/>
    <w:p w14:paraId="3BF2DBEA" w14:textId="11AD4ADB" w:rsidR="006662AA" w:rsidRPr="005854D5" w:rsidRDefault="006662AA" w:rsidP="0088744B">
      <w:pPr>
        <w:pBdr>
          <w:top w:val="nil"/>
          <w:left w:val="nil"/>
          <w:bottom w:val="nil"/>
          <w:right w:val="nil"/>
          <w:between w:val="nil"/>
        </w:pBdr>
        <w:spacing w:after="0" w:line="276" w:lineRule="auto"/>
        <w:jc w:val="center"/>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SELEÇÃO DE PROJETOS PARA FIRMAR TERMO DE EXECUÇÃO CULTURAL COM RECURSOS DA POLÍTICA NACIONAL ALDIR BLANC DE FOMENTO À CULTURA </w:t>
      </w:r>
      <w:r w:rsidR="00763F6B">
        <w:rPr>
          <w:rFonts w:asciiTheme="minorHAnsi" w:hAnsiTheme="minorHAnsi" w:cstheme="minorHAnsi"/>
          <w:b/>
          <w:color w:val="000000"/>
          <w:sz w:val="24"/>
          <w:szCs w:val="24"/>
        </w:rPr>
        <w:t xml:space="preserve"> </w:t>
      </w:r>
      <w:r w:rsidRPr="005854D5">
        <w:rPr>
          <w:rFonts w:asciiTheme="minorHAnsi" w:hAnsiTheme="minorHAnsi" w:cstheme="minorHAnsi"/>
          <w:b/>
          <w:color w:val="000000"/>
          <w:sz w:val="24"/>
          <w:szCs w:val="24"/>
        </w:rPr>
        <w:t>PNAB (LEI Nº 14.399/2022)</w:t>
      </w:r>
    </w:p>
    <w:p w14:paraId="2479E298" w14:textId="77777777" w:rsidR="00B3080A" w:rsidRPr="005854D5" w:rsidRDefault="00B3080A" w:rsidP="00575E9E">
      <w:pPr>
        <w:pBdr>
          <w:top w:val="nil"/>
          <w:left w:val="nil"/>
          <w:bottom w:val="nil"/>
          <w:right w:val="nil"/>
          <w:between w:val="nil"/>
        </w:pBdr>
        <w:spacing w:after="0" w:line="276" w:lineRule="auto"/>
        <w:ind w:left="2832" w:hanging="2832"/>
        <w:jc w:val="center"/>
        <w:rPr>
          <w:rFonts w:asciiTheme="minorHAnsi" w:hAnsiTheme="minorHAnsi" w:cstheme="minorHAnsi"/>
          <w:color w:val="000000"/>
          <w:sz w:val="24"/>
          <w:szCs w:val="24"/>
        </w:rPr>
      </w:pPr>
    </w:p>
    <w:p w14:paraId="4FE774D9"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POLÍTICA NACIONAL ALDIR BLANC DE FOMENTO À CULTURA</w:t>
      </w:r>
    </w:p>
    <w:p w14:paraId="7D7A903B"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0409D2">
        <w:rPr>
          <w:rFonts w:asciiTheme="minorHAnsi" w:hAnsiTheme="minorHAnsi" w:cstheme="minorHAnsi"/>
          <w:color w:val="000000"/>
          <w:sz w:val="24"/>
          <w:szCs w:val="24"/>
        </w:rPr>
        <w:t xml:space="preserve">A PNAB </w:t>
      </w:r>
      <w:r>
        <w:rPr>
          <w:rFonts w:asciiTheme="minorHAnsi" w:hAnsiTheme="minorHAnsi" w:cstheme="minorHAnsi"/>
          <w:color w:val="000000"/>
          <w:sz w:val="24"/>
          <w:szCs w:val="24"/>
        </w:rPr>
        <w:t xml:space="preserve">objetiva também </w:t>
      </w:r>
      <w:r w:rsidRPr="000409D2">
        <w:rPr>
          <w:rFonts w:asciiTheme="minorHAnsi" w:hAnsiTheme="minorHAnsi" w:cstheme="minorHAnsi"/>
          <w:color w:val="000000"/>
          <w:sz w:val="24"/>
          <w:szCs w:val="24"/>
        </w:rPr>
        <w:t>estruturar o sistema federativo de financiamento à cultura mediante repasses da União aos Estados, Distrito Federal e Municípios de forma continuada.</w:t>
      </w:r>
      <w:r w:rsidRPr="005854D5">
        <w:rPr>
          <w:rFonts w:asciiTheme="minorHAnsi" w:hAnsiTheme="minorHAnsi" w:cstheme="minorHAnsi"/>
          <w:color w:val="000000"/>
          <w:sz w:val="24"/>
          <w:szCs w:val="24"/>
        </w:rPr>
        <w:t xml:space="preserve"> </w:t>
      </w:r>
    </w:p>
    <w:p w14:paraId="1F9B0035" w14:textId="5450016D"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As condições para a execução da PNAB foram criadas por meio do engajamento da sociedade e o presente edital destina-se a apoiar projetos apresentados pelos agentes culturais </w:t>
      </w:r>
      <w:r>
        <w:rPr>
          <w:rFonts w:asciiTheme="minorHAnsi" w:hAnsiTheme="minorHAnsi" w:cstheme="minorHAnsi"/>
          <w:color w:val="000000"/>
          <w:sz w:val="24"/>
          <w:szCs w:val="24"/>
        </w:rPr>
        <w:t>d</w:t>
      </w:r>
      <w:r w:rsidRPr="005854D5">
        <w:rPr>
          <w:rFonts w:asciiTheme="minorHAnsi" w:hAnsiTheme="minorHAnsi" w:cstheme="minorHAnsi"/>
          <w:color w:val="000000"/>
          <w:sz w:val="24"/>
          <w:szCs w:val="24"/>
        </w:rPr>
        <w:t>o </w:t>
      </w:r>
      <w:r w:rsidR="00D82CE9" w:rsidRPr="00D82CE9">
        <w:rPr>
          <w:rFonts w:asciiTheme="minorHAnsi" w:hAnsiTheme="minorHAnsi" w:cstheme="minorHAnsi"/>
          <w:sz w:val="24"/>
          <w:szCs w:val="24"/>
        </w:rPr>
        <w:t xml:space="preserve">Mato Rico </w:t>
      </w:r>
      <w:r w:rsidR="00D82CE9">
        <w:rPr>
          <w:rFonts w:asciiTheme="minorHAnsi" w:hAnsiTheme="minorHAnsi" w:cstheme="minorHAnsi"/>
          <w:sz w:val="24"/>
          <w:szCs w:val="24"/>
        </w:rPr>
        <w:t>–</w:t>
      </w:r>
      <w:r w:rsidR="00D82CE9" w:rsidRPr="00D82CE9">
        <w:rPr>
          <w:rFonts w:asciiTheme="minorHAnsi" w:hAnsiTheme="minorHAnsi" w:cstheme="minorHAnsi"/>
          <w:sz w:val="24"/>
          <w:szCs w:val="24"/>
        </w:rPr>
        <w:t xml:space="preserve"> PR</w:t>
      </w:r>
      <w:r w:rsidR="00D82CE9">
        <w:rPr>
          <w:rFonts w:asciiTheme="minorHAnsi" w:hAnsiTheme="minorHAnsi" w:cstheme="minorHAnsi"/>
          <w:sz w:val="24"/>
          <w:szCs w:val="24"/>
        </w:rPr>
        <w:t>.</w:t>
      </w:r>
    </w:p>
    <w:p w14:paraId="1863BD89" w14:textId="61A27777" w:rsidR="006662AA" w:rsidRPr="00AF6605" w:rsidRDefault="006662AA" w:rsidP="0088744B">
      <w:pPr>
        <w:pBdr>
          <w:top w:val="nil"/>
          <w:left w:val="nil"/>
          <w:bottom w:val="nil"/>
          <w:right w:val="nil"/>
          <w:between w:val="nil"/>
        </w:pBdr>
        <w:spacing w:after="0" w:line="276" w:lineRule="auto"/>
        <w:jc w:val="both"/>
        <w:rPr>
          <w:rFonts w:asciiTheme="minorHAnsi" w:hAnsiTheme="minorHAnsi" w:cstheme="minorBidi"/>
          <w:color w:val="000000" w:themeColor="text1"/>
          <w:sz w:val="24"/>
          <w:szCs w:val="24"/>
        </w:rPr>
      </w:pPr>
      <w:r w:rsidRPr="00AF6605">
        <w:rPr>
          <w:rFonts w:asciiTheme="minorHAnsi" w:hAnsiTheme="minorHAnsi" w:cstheme="minorBidi"/>
          <w:color w:val="000000" w:themeColor="text1"/>
          <w:sz w:val="24"/>
          <w:szCs w:val="24"/>
        </w:rPr>
        <w:t>Deste modo,  </w:t>
      </w:r>
      <w:r w:rsidR="00D82CE9" w:rsidRPr="00AF6605">
        <w:rPr>
          <w:rFonts w:asciiTheme="minorHAnsi" w:hAnsiTheme="minorHAnsi" w:cstheme="minorBidi"/>
          <w:color w:val="000000" w:themeColor="text1"/>
          <w:sz w:val="24"/>
          <w:szCs w:val="24"/>
        </w:rPr>
        <w:t xml:space="preserve">Secretaria de Educação e Cultura, </w:t>
      </w:r>
      <w:r w:rsidRPr="00AF6605">
        <w:rPr>
          <w:rFonts w:asciiTheme="minorHAnsi" w:hAnsiTheme="minorHAnsi" w:cstheme="minorBidi"/>
          <w:color w:val="000000" w:themeColor="text1"/>
          <w:sz w:val="24"/>
          <w:szCs w:val="24"/>
        </w:rPr>
        <w:t xml:space="preserve"> torna público o presente edital elaborado com base na </w:t>
      </w:r>
      <w:hyperlink r:id="rId11" w:anchor=":~:text=1%C2%BA%20Esta%20Lei%20institui%20a,acesso%20%C3%A0%20cultura%20no%20Brasil.">
        <w:r w:rsidRPr="00AF6605">
          <w:rPr>
            <w:rFonts w:asciiTheme="minorHAnsi" w:hAnsiTheme="minorHAnsi" w:cstheme="minorBidi"/>
            <w:color w:val="000000" w:themeColor="text1"/>
            <w:sz w:val="24"/>
            <w:szCs w:val="24"/>
            <w:u w:val="single"/>
          </w:rPr>
          <w:t>Lei nº 14.399/2022</w:t>
        </w:r>
      </w:hyperlink>
      <w:r w:rsidRPr="00AF6605">
        <w:rPr>
          <w:rFonts w:asciiTheme="minorHAnsi" w:hAnsiTheme="minorHAnsi" w:cstheme="minorBidi"/>
          <w:color w:val="000000" w:themeColor="text1"/>
          <w:sz w:val="24"/>
          <w:szCs w:val="24"/>
        </w:rPr>
        <w:t xml:space="preserve"> (Lei PNAB), na </w:t>
      </w:r>
      <w:hyperlink r:id="rId12">
        <w:r w:rsidRPr="00AF6605">
          <w:rPr>
            <w:rStyle w:val="Hyperlink"/>
            <w:rFonts w:asciiTheme="minorHAnsi" w:hAnsiTheme="minorHAnsi" w:cstheme="minorBidi"/>
            <w:color w:val="000000" w:themeColor="text1"/>
            <w:sz w:val="24"/>
            <w:szCs w:val="24"/>
          </w:rPr>
          <w:t>Lei nº 14.903/2024</w:t>
        </w:r>
      </w:hyperlink>
      <w:r w:rsidRPr="00AF6605">
        <w:rPr>
          <w:rFonts w:asciiTheme="minorHAnsi" w:hAnsiTheme="minorHAnsi" w:cstheme="minorBidi"/>
          <w:color w:val="000000" w:themeColor="text1"/>
          <w:sz w:val="24"/>
          <w:szCs w:val="24"/>
        </w:rPr>
        <w:t xml:space="preserve"> (Marco regulatório do fomento à cultura), no </w:t>
      </w:r>
      <w:hyperlink r:id="rId13" w:anchor=":~:text=%C3%89%20obrigat%C3%B3ria%20a%20exibi%C3%A7%C3%A3o%20das,de%20a%C3%A7%C3%B5es%20relativas%20%C3%A0%20Pol%C3%ADtica%2C">
        <w:r w:rsidRPr="00AF6605">
          <w:rPr>
            <w:rFonts w:asciiTheme="minorHAnsi" w:hAnsiTheme="minorHAnsi" w:cstheme="minorBidi"/>
            <w:color w:val="000000" w:themeColor="text1"/>
            <w:sz w:val="24"/>
            <w:szCs w:val="24"/>
            <w:u w:val="single"/>
          </w:rPr>
          <w:t>Decreto nº 11.740/2023</w:t>
        </w:r>
      </w:hyperlink>
      <w:r w:rsidRPr="00AF6605">
        <w:rPr>
          <w:rFonts w:asciiTheme="minorHAnsi" w:hAnsiTheme="minorHAnsi" w:cstheme="minorBidi"/>
          <w:color w:val="000000" w:themeColor="text1"/>
          <w:sz w:val="24"/>
          <w:szCs w:val="24"/>
        </w:rPr>
        <w:t xml:space="preserve"> (Decreto PNAB), no </w:t>
      </w:r>
      <w:hyperlink r:id="rId14" w:history="1">
        <w:r w:rsidRPr="00AF6605">
          <w:rPr>
            <w:rStyle w:val="Hyperlink"/>
            <w:rFonts w:asciiTheme="minorHAnsi" w:hAnsiTheme="minorHAnsi" w:cstheme="minorBidi"/>
            <w:color w:val="000000" w:themeColor="text1"/>
            <w:sz w:val="24"/>
            <w:szCs w:val="24"/>
          </w:rPr>
          <w:t>Decreto nº 11.453/2023 (Decreto de Fomento)</w:t>
        </w:r>
      </w:hyperlink>
      <w:r w:rsidRPr="00AF6605">
        <w:rPr>
          <w:rFonts w:asciiTheme="minorHAnsi" w:hAnsiTheme="minorHAnsi" w:cstheme="minorBidi"/>
          <w:color w:val="000000" w:themeColor="text1"/>
          <w:sz w:val="24"/>
          <w:szCs w:val="24"/>
        </w:rPr>
        <w:t xml:space="preserve"> e na </w:t>
      </w:r>
      <w:hyperlink r:id="rId15">
        <w:r w:rsidRPr="00AF6605">
          <w:rPr>
            <w:rStyle w:val="Hyperlink"/>
            <w:rFonts w:asciiTheme="minorHAnsi" w:hAnsiTheme="minorHAnsi" w:cstheme="minorBidi"/>
            <w:color w:val="000000" w:themeColor="text1"/>
            <w:sz w:val="24"/>
            <w:szCs w:val="24"/>
          </w:rPr>
          <w:t>Instrução Normativa MINC nº 10/2023</w:t>
        </w:r>
      </w:hyperlink>
      <w:r w:rsidRPr="00AF6605">
        <w:rPr>
          <w:rFonts w:asciiTheme="minorHAnsi" w:hAnsiTheme="minorHAnsi" w:cstheme="minorBidi"/>
          <w:color w:val="000000" w:themeColor="text1"/>
          <w:sz w:val="24"/>
          <w:szCs w:val="24"/>
        </w:rPr>
        <w:t xml:space="preserve"> (IN PNAB de Ações Afirmativas e Acessibilidade).</w:t>
      </w:r>
    </w:p>
    <w:p w14:paraId="456AE0C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303EDC82"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INFORMAÇÕES GERAIS </w:t>
      </w:r>
    </w:p>
    <w:p w14:paraId="769E3E5D"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Objeto do edital</w:t>
      </w:r>
    </w:p>
    <w:p w14:paraId="2FCB7F81" w14:textId="215908E1"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 xml:space="preserve">O objeto deste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é a seleção de projetos culturais para receberem apoio financeiro nas categorias descritas no Anexo I, com o objetivo de incentivar as diversas formas de manifestações culturais do </w:t>
      </w:r>
      <w:r w:rsidR="00D82CE9">
        <w:rPr>
          <w:rFonts w:asciiTheme="minorHAnsi" w:hAnsiTheme="minorHAnsi" w:cstheme="minorHAnsi"/>
          <w:color w:val="000000"/>
          <w:sz w:val="24"/>
          <w:szCs w:val="24"/>
        </w:rPr>
        <w:t xml:space="preserve">Município de </w:t>
      </w:r>
      <w:r w:rsidR="00D82CE9" w:rsidRPr="00D82CE9">
        <w:rPr>
          <w:rFonts w:asciiTheme="minorHAnsi" w:hAnsiTheme="minorHAnsi" w:cstheme="minorHAnsi"/>
          <w:sz w:val="24"/>
          <w:szCs w:val="24"/>
        </w:rPr>
        <w:t>Mato Rico – PR.</w:t>
      </w:r>
    </w:p>
    <w:p w14:paraId="2CE74C4F"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40674160"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Quantidade de projetos selecionados</w:t>
      </w:r>
    </w:p>
    <w:p w14:paraId="5443CF13" w14:textId="07B28A51"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AA2157">
        <w:rPr>
          <w:rFonts w:asciiTheme="minorHAnsi" w:hAnsiTheme="minorHAnsi" w:cstheme="minorHAnsi"/>
          <w:color w:val="000000"/>
          <w:sz w:val="24"/>
          <w:szCs w:val="24"/>
        </w:rPr>
        <w:t xml:space="preserve">Serão selecionados </w:t>
      </w:r>
      <w:r w:rsidR="00D82CE9" w:rsidRPr="00AA2157">
        <w:rPr>
          <w:rFonts w:asciiTheme="minorHAnsi" w:hAnsiTheme="minorHAnsi" w:cstheme="minorHAnsi"/>
          <w:sz w:val="24"/>
          <w:szCs w:val="24"/>
        </w:rPr>
        <w:t>0</w:t>
      </w:r>
      <w:r w:rsidR="00402111" w:rsidRPr="00AA2157">
        <w:rPr>
          <w:rFonts w:asciiTheme="minorHAnsi" w:hAnsiTheme="minorHAnsi" w:cstheme="minorHAnsi"/>
          <w:sz w:val="24"/>
          <w:szCs w:val="24"/>
        </w:rPr>
        <w:t>6</w:t>
      </w:r>
      <w:r w:rsidRPr="00AA2157">
        <w:rPr>
          <w:rFonts w:asciiTheme="minorHAnsi" w:hAnsiTheme="minorHAnsi" w:cstheme="minorHAnsi"/>
          <w:color w:val="FF0000"/>
          <w:sz w:val="24"/>
          <w:szCs w:val="24"/>
        </w:rPr>
        <w:t xml:space="preserve"> </w:t>
      </w:r>
      <w:r w:rsidRPr="00AA2157">
        <w:rPr>
          <w:rFonts w:asciiTheme="minorHAnsi" w:hAnsiTheme="minorHAnsi" w:cstheme="minorHAnsi"/>
          <w:color w:val="000000"/>
          <w:sz w:val="24"/>
          <w:szCs w:val="24"/>
        </w:rPr>
        <w:t>projetos.</w:t>
      </w:r>
    </w:p>
    <w:p w14:paraId="486BE58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Contudo, caso haja orçamento e interesse público, o edital poderá ser suplementado, ou seja, caso haja saldo de recursos da PNAB oriundo de outros editais ou rendimentos, as vagas podem ser ampliadas.</w:t>
      </w:r>
    </w:p>
    <w:p w14:paraId="6E50DC1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2F17F762"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Valor total do edital</w:t>
      </w:r>
    </w:p>
    <w:p w14:paraId="457A37D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Cada projeto receberá o valor descrito no Anexo I.</w:t>
      </w:r>
    </w:p>
    <w:p w14:paraId="7CBD8A72" w14:textId="069177A4"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AA2157">
        <w:rPr>
          <w:rFonts w:asciiTheme="minorHAnsi" w:hAnsiTheme="minorHAnsi" w:cstheme="minorHAnsi"/>
          <w:color w:val="000000"/>
          <w:sz w:val="24"/>
          <w:szCs w:val="24"/>
        </w:rPr>
        <w:t>O valor total deste edital é de</w:t>
      </w:r>
      <w:r w:rsidRPr="00AA2157">
        <w:rPr>
          <w:rFonts w:asciiTheme="minorHAnsi" w:hAnsiTheme="minorHAnsi" w:cstheme="minorHAnsi"/>
          <w:sz w:val="24"/>
          <w:szCs w:val="24"/>
        </w:rPr>
        <w:t xml:space="preserve"> R$</w:t>
      </w:r>
      <w:r w:rsidR="00D82CE9" w:rsidRPr="00AA2157">
        <w:rPr>
          <w:rFonts w:asciiTheme="minorHAnsi" w:hAnsiTheme="minorHAnsi" w:cstheme="minorHAnsi"/>
          <w:sz w:val="24"/>
          <w:szCs w:val="24"/>
        </w:rPr>
        <w:t xml:space="preserve"> 4</w:t>
      </w:r>
      <w:r w:rsidR="00802704" w:rsidRPr="00AA2157">
        <w:rPr>
          <w:rFonts w:asciiTheme="minorHAnsi" w:hAnsiTheme="minorHAnsi" w:cstheme="minorHAnsi"/>
          <w:sz w:val="24"/>
          <w:szCs w:val="24"/>
        </w:rPr>
        <w:t>6.426,35 (quarenta e seis mil, quatrocentos e vinte e</w:t>
      </w:r>
      <w:r w:rsidR="00802704">
        <w:rPr>
          <w:rFonts w:asciiTheme="minorHAnsi" w:hAnsiTheme="minorHAnsi" w:cstheme="minorHAnsi"/>
          <w:sz w:val="24"/>
          <w:szCs w:val="24"/>
        </w:rPr>
        <w:t xml:space="preserve"> seis reais, trinta e cinco centavos)</w:t>
      </w:r>
    </w:p>
    <w:p w14:paraId="6C595415" w14:textId="77777777" w:rsidR="004B7EF2" w:rsidRDefault="004B7EF2" w:rsidP="00331AC4">
      <w:pPr>
        <w:pBdr>
          <w:top w:val="nil"/>
          <w:left w:val="nil"/>
          <w:bottom w:val="nil"/>
          <w:right w:val="nil"/>
          <w:between w:val="nil"/>
        </w:pBdr>
        <w:spacing w:after="0" w:line="276" w:lineRule="auto"/>
        <w:jc w:val="center"/>
        <w:rPr>
          <w:rFonts w:asciiTheme="minorHAnsi" w:hAnsiTheme="minorHAnsi" w:cstheme="minorHAnsi"/>
          <w:color w:val="000000"/>
          <w:sz w:val="24"/>
          <w:szCs w:val="24"/>
        </w:rPr>
      </w:pPr>
    </w:p>
    <w:p w14:paraId="264C66E7" w14:textId="59B0BD41" w:rsidR="00351CA3"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 xml:space="preserve">A despesa correrá à conta da seguinte Dotação Orçamentária: </w:t>
      </w:r>
    </w:p>
    <w:p w14:paraId="551C3CFA" w14:textId="7147C36B" w:rsidR="006A4C19" w:rsidRDefault="006A4C1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6A4C19">
        <w:rPr>
          <w:rFonts w:asciiTheme="minorHAnsi" w:hAnsiTheme="minorHAnsi" w:cstheme="minorHAnsi"/>
          <w:color w:val="000000"/>
          <w:sz w:val="24"/>
          <w:szCs w:val="24"/>
        </w:rPr>
        <w:t>Unidade Orçamentária:</w:t>
      </w:r>
      <w:r w:rsidR="005E0BB8">
        <w:rPr>
          <w:rFonts w:asciiTheme="minorHAnsi" w:hAnsiTheme="minorHAnsi" w:cstheme="minorHAnsi"/>
          <w:color w:val="000000"/>
          <w:sz w:val="24"/>
          <w:szCs w:val="24"/>
        </w:rPr>
        <w:t xml:space="preserve"> </w:t>
      </w:r>
      <w:r w:rsidRPr="006A4C19">
        <w:rPr>
          <w:rFonts w:asciiTheme="minorHAnsi" w:hAnsiTheme="minorHAnsi" w:cstheme="minorHAnsi"/>
          <w:color w:val="000000"/>
          <w:sz w:val="24"/>
          <w:szCs w:val="24"/>
        </w:rPr>
        <w:t xml:space="preserve"> </w:t>
      </w:r>
      <w:r w:rsidR="00E73B53" w:rsidRPr="00335D89">
        <w:rPr>
          <w:rFonts w:asciiTheme="minorHAnsi" w:hAnsiTheme="minorHAnsi" w:cstheme="minorHAnsi"/>
          <w:color w:val="000000"/>
          <w:sz w:val="24"/>
          <w:szCs w:val="24"/>
        </w:rPr>
        <w:t>06.002</w:t>
      </w:r>
      <w:r w:rsidR="00E73B53">
        <w:rPr>
          <w:rFonts w:asciiTheme="minorHAnsi" w:hAnsiTheme="minorHAnsi" w:cstheme="minorHAnsi"/>
          <w:color w:val="000000"/>
          <w:sz w:val="24"/>
          <w:szCs w:val="24"/>
        </w:rPr>
        <w:tab/>
      </w:r>
    </w:p>
    <w:p w14:paraId="65F89043" w14:textId="37DBC7F4" w:rsidR="006A4C19" w:rsidRDefault="006A4C1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6A4C19">
        <w:rPr>
          <w:rFonts w:asciiTheme="minorHAnsi" w:hAnsiTheme="minorHAnsi" w:cstheme="minorHAnsi"/>
          <w:color w:val="000000"/>
          <w:sz w:val="24"/>
          <w:szCs w:val="24"/>
        </w:rPr>
        <w:t>Programa:</w:t>
      </w:r>
      <w:r w:rsidR="00E73B53">
        <w:rPr>
          <w:rFonts w:asciiTheme="minorHAnsi" w:hAnsiTheme="minorHAnsi" w:cstheme="minorHAnsi"/>
          <w:color w:val="000000"/>
          <w:sz w:val="24"/>
          <w:szCs w:val="24"/>
        </w:rPr>
        <w:t xml:space="preserve">  </w:t>
      </w:r>
      <w:r w:rsidR="00335D89">
        <w:rPr>
          <w:rFonts w:asciiTheme="minorHAnsi" w:hAnsiTheme="minorHAnsi" w:cstheme="minorHAnsi"/>
          <w:color w:val="000000"/>
          <w:sz w:val="24"/>
          <w:szCs w:val="24"/>
        </w:rPr>
        <w:t>2027</w:t>
      </w:r>
      <w:r w:rsidR="00335D89">
        <w:rPr>
          <w:rFonts w:asciiTheme="minorHAnsi" w:hAnsiTheme="minorHAnsi" w:cstheme="minorHAnsi"/>
          <w:color w:val="000000"/>
          <w:sz w:val="24"/>
          <w:szCs w:val="24"/>
        </w:rPr>
        <w:tab/>
      </w:r>
      <w:r w:rsidR="00E73B53">
        <w:rPr>
          <w:rFonts w:asciiTheme="minorHAnsi" w:hAnsiTheme="minorHAnsi" w:cstheme="minorHAnsi"/>
          <w:color w:val="000000"/>
          <w:sz w:val="24"/>
          <w:szCs w:val="24"/>
        </w:rPr>
        <w:tab/>
      </w:r>
    </w:p>
    <w:p w14:paraId="63CEA278" w14:textId="54E4094F" w:rsidR="006A4C19" w:rsidRDefault="006A4C1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6A4C19">
        <w:rPr>
          <w:rFonts w:asciiTheme="minorHAnsi" w:hAnsiTheme="minorHAnsi" w:cstheme="minorHAnsi"/>
          <w:color w:val="000000"/>
          <w:sz w:val="24"/>
          <w:szCs w:val="24"/>
        </w:rPr>
        <w:t xml:space="preserve">Ação: </w:t>
      </w:r>
      <w:r w:rsidR="00335D89">
        <w:rPr>
          <w:rFonts w:asciiTheme="minorHAnsi" w:hAnsiTheme="minorHAnsi" w:cstheme="minorHAnsi"/>
          <w:color w:val="000000"/>
          <w:sz w:val="24"/>
          <w:szCs w:val="24"/>
        </w:rPr>
        <w:t>1301</w:t>
      </w:r>
    </w:p>
    <w:p w14:paraId="28E255E5" w14:textId="77F7727F" w:rsidR="00335D89" w:rsidRDefault="006A4C1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6A4C19">
        <w:rPr>
          <w:rFonts w:asciiTheme="minorHAnsi" w:hAnsiTheme="minorHAnsi" w:cstheme="minorHAnsi"/>
          <w:color w:val="000000"/>
          <w:sz w:val="24"/>
          <w:szCs w:val="24"/>
        </w:rPr>
        <w:t xml:space="preserve">Elemento de Despesa: </w:t>
      </w:r>
      <w:r w:rsidR="00335D89">
        <w:rPr>
          <w:rFonts w:asciiTheme="minorHAnsi" w:hAnsiTheme="minorHAnsi" w:cstheme="minorHAnsi"/>
          <w:color w:val="000000"/>
          <w:sz w:val="24"/>
          <w:szCs w:val="24"/>
        </w:rPr>
        <w:tab/>
        <w:t>3.3.90.36.00.00</w:t>
      </w:r>
    </w:p>
    <w:p w14:paraId="36145658" w14:textId="04CCFCE4" w:rsidR="006A4C19" w:rsidRDefault="006A4C19" w:rsidP="00335D89">
      <w:pPr>
        <w:pBdr>
          <w:top w:val="nil"/>
          <w:left w:val="nil"/>
          <w:bottom w:val="nil"/>
          <w:right w:val="nil"/>
          <w:between w:val="nil"/>
        </w:pBdr>
        <w:spacing w:after="0" w:line="276" w:lineRule="auto"/>
        <w:ind w:left="2124" w:firstLine="708"/>
        <w:jc w:val="both"/>
        <w:rPr>
          <w:rFonts w:asciiTheme="minorHAnsi" w:hAnsiTheme="minorHAnsi" w:cstheme="minorHAnsi"/>
          <w:color w:val="000000"/>
          <w:sz w:val="24"/>
          <w:szCs w:val="24"/>
        </w:rPr>
      </w:pPr>
      <w:r w:rsidRPr="00335D89">
        <w:rPr>
          <w:rFonts w:asciiTheme="minorHAnsi" w:hAnsiTheme="minorHAnsi" w:cstheme="minorHAnsi"/>
          <w:color w:val="000000"/>
          <w:sz w:val="24"/>
          <w:szCs w:val="24"/>
        </w:rPr>
        <w:t>3.3.90.39.00</w:t>
      </w:r>
      <w:r w:rsidR="00335D89">
        <w:rPr>
          <w:rFonts w:asciiTheme="minorHAnsi" w:hAnsiTheme="minorHAnsi" w:cstheme="minorHAnsi"/>
          <w:color w:val="000000"/>
          <w:sz w:val="24"/>
          <w:szCs w:val="24"/>
        </w:rPr>
        <w:t>.00</w:t>
      </w:r>
    </w:p>
    <w:p w14:paraId="57F5860D" w14:textId="77777777" w:rsidR="005E0BB8" w:rsidRDefault="006A4C1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6A4C19">
        <w:rPr>
          <w:rFonts w:asciiTheme="minorHAnsi" w:hAnsiTheme="minorHAnsi" w:cstheme="minorHAnsi"/>
          <w:color w:val="000000"/>
          <w:sz w:val="24"/>
          <w:szCs w:val="24"/>
        </w:rPr>
        <w:t xml:space="preserve">Fonte de Recursos: </w:t>
      </w:r>
      <w:r w:rsidR="005E0BB8" w:rsidRPr="005E0BB8">
        <w:rPr>
          <w:rFonts w:asciiTheme="minorHAnsi" w:hAnsiTheme="minorHAnsi" w:cstheme="minorHAnsi"/>
          <w:color w:val="000000"/>
          <w:sz w:val="24"/>
          <w:szCs w:val="24"/>
        </w:rPr>
        <w:t>Recursos da Política Nacional Aldir Blanc – PNAB (União)</w:t>
      </w:r>
    </w:p>
    <w:p w14:paraId="1C5B061B" w14:textId="77777777" w:rsidR="00351CA3" w:rsidRDefault="00351CA3"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0E7538F8" w14:textId="75F88027" w:rsidR="006662AA" w:rsidRPr="00AA2157" w:rsidRDefault="001138C4" w:rsidP="0088744B">
      <w:pPr>
        <w:pBdr>
          <w:top w:val="nil"/>
          <w:left w:val="nil"/>
          <w:bottom w:val="nil"/>
          <w:right w:val="nil"/>
          <w:between w:val="nil"/>
        </w:pBdr>
        <w:spacing w:after="0" w:line="276" w:lineRule="auto"/>
        <w:jc w:val="both"/>
        <w:rPr>
          <w:rFonts w:asciiTheme="minorHAnsi" w:hAnsiTheme="minorHAnsi" w:cstheme="minorHAnsi"/>
          <w:b/>
          <w:bCs/>
          <w:color w:val="FF0000"/>
          <w:sz w:val="24"/>
          <w:szCs w:val="24"/>
        </w:rPr>
      </w:pPr>
      <w:r>
        <w:rPr>
          <w:rFonts w:asciiTheme="minorHAnsi" w:hAnsiTheme="minorHAnsi" w:cstheme="minorHAnsi"/>
          <w:b/>
          <w:bCs/>
          <w:sz w:val="24"/>
          <w:szCs w:val="24"/>
        </w:rPr>
        <w:t>EDITAL</w:t>
      </w:r>
      <w:r w:rsidR="00D82CE9" w:rsidRPr="00AA2157">
        <w:rPr>
          <w:rFonts w:asciiTheme="minorHAnsi" w:hAnsiTheme="minorHAnsi" w:cstheme="minorHAnsi"/>
          <w:b/>
          <w:bCs/>
          <w:sz w:val="24"/>
          <w:szCs w:val="24"/>
        </w:rPr>
        <w:t xml:space="preserve"> </w:t>
      </w:r>
      <w:r w:rsidR="00AA2157">
        <w:rPr>
          <w:rFonts w:asciiTheme="minorHAnsi" w:hAnsiTheme="minorHAnsi" w:cstheme="minorHAnsi"/>
          <w:b/>
          <w:bCs/>
          <w:sz w:val="24"/>
          <w:szCs w:val="24"/>
        </w:rPr>
        <w:t xml:space="preserve">Nº </w:t>
      </w:r>
      <w:r w:rsidR="007D2945" w:rsidRPr="007D2945">
        <w:rPr>
          <w:rFonts w:asciiTheme="minorHAnsi" w:hAnsiTheme="minorHAnsi" w:cstheme="minorHAnsi"/>
          <w:b/>
          <w:bCs/>
          <w:sz w:val="24"/>
          <w:szCs w:val="24"/>
        </w:rPr>
        <w:t>06</w:t>
      </w:r>
      <w:r w:rsidR="00D82CE9" w:rsidRPr="007D2945">
        <w:rPr>
          <w:rFonts w:asciiTheme="minorHAnsi" w:hAnsiTheme="minorHAnsi" w:cstheme="minorHAnsi"/>
          <w:b/>
          <w:bCs/>
          <w:sz w:val="24"/>
          <w:szCs w:val="24"/>
        </w:rPr>
        <w:t>/2026</w:t>
      </w:r>
      <w:r>
        <w:rPr>
          <w:rFonts w:asciiTheme="minorHAnsi" w:hAnsiTheme="minorHAnsi" w:cstheme="minorHAnsi"/>
          <w:b/>
          <w:bCs/>
          <w:sz w:val="24"/>
          <w:szCs w:val="24"/>
        </w:rPr>
        <w:t xml:space="preserve"> SEMEC</w:t>
      </w:r>
    </w:p>
    <w:p w14:paraId="421737D1" w14:textId="1DB81111"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Sobre o valor total repassado pelo </w:t>
      </w:r>
      <w:r w:rsidR="00D82CE9" w:rsidRPr="00D82CE9">
        <w:rPr>
          <w:rFonts w:asciiTheme="minorHAnsi" w:hAnsiTheme="minorHAnsi" w:cstheme="minorHAnsi"/>
          <w:sz w:val="24"/>
          <w:szCs w:val="24"/>
        </w:rPr>
        <w:t>Município de Mato Rico – PR,</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ao agente cultural, não incidirá Imposto de Renda</w:t>
      </w:r>
      <w:r>
        <w:rPr>
          <w:rFonts w:asciiTheme="minorHAnsi" w:hAnsiTheme="minorHAnsi" w:cstheme="minorHAnsi"/>
          <w:color w:val="000000"/>
          <w:sz w:val="24"/>
          <w:szCs w:val="24"/>
        </w:rPr>
        <w:t>, Imposto Sobre Serviços – ISS, e eventuais impostos próprios da contratação de serviços.</w:t>
      </w:r>
    </w:p>
    <w:p w14:paraId="24C2BD89"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5DEE05F6"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Prazo de inscrição</w:t>
      </w:r>
    </w:p>
    <w:p w14:paraId="0F679C5D" w14:textId="7B0AD529" w:rsidR="006662AA" w:rsidRPr="005854D5" w:rsidRDefault="00D82CE9"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AA2157">
        <w:rPr>
          <w:rFonts w:asciiTheme="minorHAnsi" w:hAnsiTheme="minorHAnsi" w:cstheme="minorHAnsi"/>
          <w:color w:val="000000"/>
          <w:sz w:val="24"/>
          <w:szCs w:val="24"/>
        </w:rPr>
        <w:t xml:space="preserve">De </w:t>
      </w:r>
      <w:r w:rsidR="00D57DC0" w:rsidRPr="00AA2157">
        <w:rPr>
          <w:rFonts w:asciiTheme="minorHAnsi" w:hAnsiTheme="minorHAnsi" w:cstheme="minorHAnsi"/>
          <w:color w:val="000000"/>
          <w:sz w:val="24"/>
          <w:szCs w:val="24"/>
        </w:rPr>
        <w:t>08</w:t>
      </w:r>
      <w:r w:rsidRPr="00AA2157">
        <w:rPr>
          <w:rFonts w:asciiTheme="minorHAnsi" w:hAnsiTheme="minorHAnsi" w:cstheme="minorHAnsi"/>
          <w:color w:val="000000"/>
          <w:sz w:val="24"/>
          <w:szCs w:val="24"/>
        </w:rPr>
        <w:t>:00</w:t>
      </w:r>
      <w:r w:rsidR="006662AA" w:rsidRPr="00AA2157">
        <w:rPr>
          <w:rFonts w:asciiTheme="minorHAnsi" w:hAnsiTheme="minorHAnsi" w:cstheme="minorHAnsi"/>
          <w:color w:val="FF0000"/>
          <w:sz w:val="24"/>
          <w:szCs w:val="24"/>
        </w:rPr>
        <w:t xml:space="preserve"> </w:t>
      </w:r>
      <w:r w:rsidR="006662AA" w:rsidRPr="00AA2157">
        <w:rPr>
          <w:rFonts w:asciiTheme="minorHAnsi" w:hAnsiTheme="minorHAnsi" w:cstheme="minorHAnsi"/>
          <w:color w:val="000000"/>
          <w:sz w:val="24"/>
          <w:szCs w:val="24"/>
        </w:rPr>
        <w:t xml:space="preserve">horas do dia </w:t>
      </w:r>
      <w:r w:rsidR="005B0574" w:rsidRPr="00AA2157">
        <w:rPr>
          <w:rFonts w:asciiTheme="minorHAnsi" w:hAnsiTheme="minorHAnsi" w:cstheme="minorHAnsi"/>
          <w:color w:val="000000"/>
          <w:sz w:val="24"/>
          <w:szCs w:val="24"/>
        </w:rPr>
        <w:t>3</w:t>
      </w:r>
      <w:r w:rsidR="00F213B9">
        <w:rPr>
          <w:rFonts w:asciiTheme="minorHAnsi" w:hAnsiTheme="minorHAnsi" w:cstheme="minorHAnsi"/>
          <w:color w:val="000000"/>
          <w:sz w:val="24"/>
          <w:szCs w:val="24"/>
        </w:rPr>
        <w:t>1</w:t>
      </w:r>
      <w:r w:rsidR="00802704" w:rsidRPr="00AA2157">
        <w:rPr>
          <w:rFonts w:asciiTheme="minorHAnsi" w:hAnsiTheme="minorHAnsi" w:cstheme="minorHAnsi"/>
          <w:color w:val="000000"/>
          <w:sz w:val="24"/>
          <w:szCs w:val="24"/>
        </w:rPr>
        <w:t>/0</w:t>
      </w:r>
      <w:r w:rsidR="005B0574" w:rsidRPr="00AA2157">
        <w:rPr>
          <w:rFonts w:asciiTheme="minorHAnsi" w:hAnsiTheme="minorHAnsi" w:cstheme="minorHAnsi"/>
          <w:color w:val="000000"/>
          <w:sz w:val="24"/>
          <w:szCs w:val="24"/>
        </w:rPr>
        <w:t>7</w:t>
      </w:r>
      <w:r w:rsidR="006662AA" w:rsidRPr="00AA2157">
        <w:rPr>
          <w:rFonts w:asciiTheme="minorHAnsi" w:hAnsiTheme="minorHAnsi" w:cstheme="minorHAnsi"/>
          <w:sz w:val="24"/>
          <w:szCs w:val="24"/>
        </w:rPr>
        <w:t>/</w:t>
      </w:r>
      <w:r w:rsidRPr="00AA2157">
        <w:rPr>
          <w:rFonts w:asciiTheme="minorHAnsi" w:hAnsiTheme="minorHAnsi" w:cstheme="minorHAnsi"/>
          <w:sz w:val="24"/>
          <w:szCs w:val="24"/>
        </w:rPr>
        <w:t>2026</w:t>
      </w:r>
      <w:r w:rsidR="006662AA" w:rsidRPr="00AA2157">
        <w:rPr>
          <w:rFonts w:asciiTheme="minorHAnsi" w:hAnsiTheme="minorHAnsi" w:cstheme="minorHAnsi"/>
          <w:sz w:val="24"/>
          <w:szCs w:val="24"/>
        </w:rPr>
        <w:t xml:space="preserve"> </w:t>
      </w:r>
      <w:r w:rsidR="006662AA" w:rsidRPr="00AA2157">
        <w:rPr>
          <w:rFonts w:asciiTheme="minorHAnsi" w:hAnsiTheme="minorHAnsi" w:cstheme="minorHAnsi"/>
          <w:color w:val="000000"/>
          <w:sz w:val="24"/>
          <w:szCs w:val="24"/>
        </w:rPr>
        <w:t xml:space="preserve">até às </w:t>
      </w:r>
      <w:r w:rsidR="009A7BB5" w:rsidRPr="00AA2157">
        <w:rPr>
          <w:rFonts w:asciiTheme="minorHAnsi" w:hAnsiTheme="minorHAnsi" w:cstheme="minorHAnsi"/>
          <w:sz w:val="24"/>
          <w:szCs w:val="24"/>
        </w:rPr>
        <w:t>17:00</w:t>
      </w:r>
      <w:r w:rsidR="006662AA" w:rsidRPr="00AA2157">
        <w:rPr>
          <w:rFonts w:asciiTheme="minorHAnsi" w:hAnsiTheme="minorHAnsi" w:cstheme="minorHAnsi"/>
          <w:color w:val="000000"/>
          <w:sz w:val="24"/>
          <w:szCs w:val="24"/>
        </w:rPr>
        <w:t xml:space="preserve"> horas do dia </w:t>
      </w:r>
      <w:r w:rsidR="005B0574" w:rsidRPr="00AA2157">
        <w:rPr>
          <w:rFonts w:asciiTheme="minorHAnsi" w:hAnsiTheme="minorHAnsi" w:cstheme="minorHAnsi"/>
          <w:sz w:val="24"/>
          <w:szCs w:val="24"/>
        </w:rPr>
        <w:t>10</w:t>
      </w:r>
      <w:r w:rsidR="00802704" w:rsidRPr="00AA2157">
        <w:rPr>
          <w:rFonts w:asciiTheme="minorHAnsi" w:hAnsiTheme="minorHAnsi" w:cstheme="minorHAnsi"/>
          <w:sz w:val="24"/>
          <w:szCs w:val="24"/>
        </w:rPr>
        <w:t>/08</w:t>
      </w:r>
      <w:r w:rsidR="006662AA" w:rsidRPr="00AA2157">
        <w:rPr>
          <w:rFonts w:asciiTheme="minorHAnsi" w:hAnsiTheme="minorHAnsi" w:cstheme="minorHAnsi"/>
          <w:sz w:val="24"/>
          <w:szCs w:val="24"/>
        </w:rPr>
        <w:t>/202</w:t>
      </w:r>
      <w:r w:rsidR="009A7BB5" w:rsidRPr="00AA2157">
        <w:rPr>
          <w:rFonts w:asciiTheme="minorHAnsi" w:hAnsiTheme="minorHAnsi" w:cstheme="minorHAnsi"/>
          <w:sz w:val="24"/>
          <w:szCs w:val="24"/>
        </w:rPr>
        <w:t>6</w:t>
      </w:r>
      <w:r w:rsidR="006662AA" w:rsidRPr="00AA2157">
        <w:rPr>
          <w:rFonts w:asciiTheme="minorHAnsi" w:hAnsiTheme="minorHAnsi" w:cstheme="minorHAnsi"/>
          <w:color w:val="000000"/>
          <w:sz w:val="24"/>
          <w:szCs w:val="24"/>
        </w:rPr>
        <w:t>.</w:t>
      </w:r>
      <w:r w:rsidR="006662AA" w:rsidRPr="005854D5">
        <w:rPr>
          <w:rFonts w:asciiTheme="minorHAnsi" w:hAnsiTheme="minorHAnsi" w:cstheme="minorHAnsi"/>
          <w:color w:val="000000"/>
          <w:sz w:val="24"/>
          <w:szCs w:val="24"/>
        </w:rPr>
        <w:t xml:space="preserve"> </w:t>
      </w:r>
    </w:p>
    <w:p w14:paraId="14E6682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As inscrições serão realizadas conforme orientações descritas no item 4 deste edital.</w:t>
      </w:r>
    </w:p>
    <w:p w14:paraId="6BCA233A" w14:textId="77777777" w:rsidR="006662AA" w:rsidRPr="005854D5" w:rsidRDefault="006662AA" w:rsidP="0088744B">
      <w:pPr>
        <w:spacing w:after="0" w:line="276" w:lineRule="auto"/>
        <w:rPr>
          <w:rFonts w:asciiTheme="minorHAnsi" w:hAnsiTheme="minorHAnsi" w:cstheme="minorHAnsi"/>
          <w:color w:val="FF0000"/>
          <w:sz w:val="24"/>
          <w:szCs w:val="24"/>
        </w:rPr>
      </w:pPr>
    </w:p>
    <w:p w14:paraId="44B647E7"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pode participar</w:t>
      </w:r>
    </w:p>
    <w:p w14:paraId="1FF14F0C" w14:textId="61514A19"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 xml:space="preserve">Pode se inscrever no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qualquer agente cultural que atua ou reside no</w:t>
      </w:r>
      <w:r w:rsidRPr="005854D5">
        <w:rPr>
          <w:rFonts w:asciiTheme="minorHAnsi" w:hAnsiTheme="minorHAnsi" w:cstheme="minorHAnsi"/>
          <w:color w:val="FF0000"/>
          <w:sz w:val="24"/>
          <w:szCs w:val="24"/>
        </w:rPr>
        <w:t> </w:t>
      </w:r>
      <w:r w:rsidR="009A7BB5" w:rsidRPr="009A7BB5">
        <w:rPr>
          <w:rFonts w:asciiTheme="minorHAnsi" w:hAnsiTheme="minorHAnsi" w:cstheme="minorHAnsi"/>
          <w:sz w:val="24"/>
          <w:szCs w:val="24"/>
        </w:rPr>
        <w:t>município de Mato Rico – PR,</w:t>
      </w:r>
      <w:r w:rsidRPr="005854D5">
        <w:rPr>
          <w:rFonts w:asciiTheme="minorHAnsi" w:hAnsiTheme="minorHAnsi" w:cstheme="minorHAnsi"/>
          <w:color w:val="FF0000"/>
          <w:sz w:val="24"/>
          <w:szCs w:val="24"/>
        </w:rPr>
        <w:t> </w:t>
      </w:r>
      <w:r w:rsidRPr="005854D5">
        <w:rPr>
          <w:rFonts w:asciiTheme="minorHAnsi" w:hAnsiTheme="minorHAnsi" w:cstheme="minorHAnsi"/>
          <w:color w:val="000000"/>
          <w:sz w:val="24"/>
          <w:szCs w:val="24"/>
        </w:rPr>
        <w:t>há pelo menos</w:t>
      </w:r>
      <w:r w:rsidRPr="009A7BB5">
        <w:rPr>
          <w:rFonts w:asciiTheme="minorHAnsi" w:hAnsiTheme="minorHAnsi" w:cstheme="minorHAnsi"/>
          <w:sz w:val="24"/>
          <w:szCs w:val="24"/>
        </w:rPr>
        <w:t> </w:t>
      </w:r>
      <w:r w:rsidR="009A7BB5" w:rsidRPr="009A7BB5">
        <w:rPr>
          <w:rFonts w:asciiTheme="minorHAnsi" w:hAnsiTheme="minorHAnsi" w:cstheme="minorHAnsi"/>
          <w:sz w:val="24"/>
          <w:szCs w:val="24"/>
        </w:rPr>
        <w:t>12 meses.</w:t>
      </w:r>
    </w:p>
    <w:p w14:paraId="6E71D598" w14:textId="77777777" w:rsidR="006662AA" w:rsidRPr="00825602" w:rsidRDefault="006662AA" w:rsidP="0088744B">
      <w:pPr>
        <w:spacing w:after="0" w:line="276" w:lineRule="auto"/>
        <w:jc w:val="both"/>
        <w:rPr>
          <w:color w:val="000000"/>
          <w:sz w:val="24"/>
          <w:szCs w:val="24"/>
        </w:rPr>
      </w:pPr>
      <w:r>
        <w:rPr>
          <w:b/>
          <w:color w:val="000000"/>
          <w:sz w:val="24"/>
          <w:szCs w:val="24"/>
        </w:rPr>
        <w:t>Agente Cultural</w:t>
      </w:r>
      <w:r>
        <w:rPr>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O agente cultural pode ser:</w:t>
      </w:r>
    </w:p>
    <w:p w14:paraId="70B546A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I - Pessoa física ou Microempreendedor Individual (MEI)</w:t>
      </w:r>
    </w:p>
    <w:p w14:paraId="75650C73" w14:textId="479D31E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II - Pessoa jurídica com fins lucrativos (Ex.: empresa de pequeno porte, empresa de grande porte, </w:t>
      </w:r>
      <w:r w:rsidR="006B0634" w:rsidRPr="005854D5">
        <w:rPr>
          <w:rFonts w:asciiTheme="minorHAnsi" w:hAnsiTheme="minorHAnsi" w:cstheme="minorHAnsi"/>
          <w:color w:val="000000"/>
          <w:sz w:val="24"/>
          <w:szCs w:val="24"/>
        </w:rPr>
        <w:t>etc.</w:t>
      </w:r>
      <w:r w:rsidRPr="005854D5">
        <w:rPr>
          <w:rFonts w:asciiTheme="minorHAnsi" w:hAnsiTheme="minorHAnsi" w:cstheme="minorHAnsi"/>
          <w:color w:val="000000"/>
          <w:sz w:val="24"/>
          <w:szCs w:val="24"/>
        </w:rPr>
        <w:t>)</w:t>
      </w:r>
    </w:p>
    <w:p w14:paraId="409B7B35" w14:textId="0C29229B"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III - Pessoa jurídica sem fins lucrativos (Ex.: Associação, Fundação, Cooperativa, </w:t>
      </w:r>
      <w:r w:rsidR="006B0634" w:rsidRPr="005854D5">
        <w:rPr>
          <w:rFonts w:asciiTheme="minorHAnsi" w:hAnsiTheme="minorHAnsi" w:cstheme="minorHAnsi"/>
          <w:color w:val="000000"/>
          <w:sz w:val="24"/>
          <w:szCs w:val="24"/>
        </w:rPr>
        <w:t>etc.</w:t>
      </w:r>
      <w:r w:rsidRPr="005854D5">
        <w:rPr>
          <w:rFonts w:asciiTheme="minorHAnsi" w:hAnsiTheme="minorHAnsi" w:cstheme="minorHAnsi"/>
          <w:color w:val="000000"/>
          <w:sz w:val="24"/>
          <w:szCs w:val="24"/>
        </w:rPr>
        <w:t>)</w:t>
      </w:r>
    </w:p>
    <w:p w14:paraId="27D27B9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IV - Coletivo/Grupo sem CNPJ representado por pessoa física.</w:t>
      </w:r>
    </w:p>
    <w:p w14:paraId="50DC39C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b/>
          <w:bCs/>
          <w:color w:val="000000"/>
          <w:sz w:val="24"/>
          <w:szCs w:val="24"/>
        </w:rPr>
      </w:pPr>
      <w:r w:rsidRPr="0E70CF34">
        <w:rPr>
          <w:rFonts w:asciiTheme="minorHAnsi" w:hAnsiTheme="minorHAnsi" w:cstheme="minorBidi"/>
          <w:color w:val="000000" w:themeColor="text1"/>
          <w:sz w:val="24"/>
          <w:szCs w:val="24"/>
        </w:rPr>
        <w:t xml:space="preserve">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w:t>
      </w:r>
      <w:r w:rsidRPr="00E77268">
        <w:rPr>
          <w:rFonts w:asciiTheme="minorHAnsi" w:hAnsiTheme="minorHAnsi" w:cstheme="minorBidi"/>
          <w:color w:val="000000" w:themeColor="text1"/>
          <w:sz w:val="24"/>
          <w:szCs w:val="24"/>
        </w:rPr>
        <w:t>Anexo VII.</w:t>
      </w:r>
    </w:p>
    <w:p w14:paraId="2BA2678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106AA221"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NÃO pode participar</w:t>
      </w:r>
    </w:p>
    <w:p w14:paraId="65DA77AB" w14:textId="359CB2D8"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Não pode se inscrever neste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agentes culturais que: </w:t>
      </w:r>
    </w:p>
    <w:p w14:paraId="092DD75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I - tenham participado diretamente da etapa de elaboração do edital, da etapa de análise de propostas ou da etapa de julgamento de recursos;</w:t>
      </w:r>
    </w:p>
    <w:p w14:paraId="3EAB77A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lastRenderedPageBreak/>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5207C179" w14:textId="70992BF0"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 xml:space="preserve">O agente cultural que </w:t>
      </w:r>
      <w:r w:rsidRPr="005854D5">
        <w:rPr>
          <w:rFonts w:asciiTheme="minorHAnsi" w:hAnsiTheme="minorHAnsi" w:cstheme="minorHAnsi"/>
          <w:sz w:val="24"/>
          <w:szCs w:val="24"/>
        </w:rPr>
        <w:t>integrar o Conselho</w:t>
      </w:r>
      <w:r w:rsidRPr="005854D5">
        <w:rPr>
          <w:rFonts w:asciiTheme="minorHAnsi" w:hAnsiTheme="minorHAnsi" w:cstheme="minorHAnsi"/>
          <w:color w:val="000000"/>
          <w:sz w:val="24"/>
          <w:szCs w:val="24"/>
        </w:rPr>
        <w:t xml:space="preserve"> de Cultura somente ficará impossibilitado de concorrer neste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quando se enquadrar nas vedações previstas no item 2.6. </w:t>
      </w:r>
    </w:p>
    <w:p w14:paraId="0E962BE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A participação de agentes culturais nas consultas públicas</w:t>
      </w:r>
      <w:r>
        <w:rPr>
          <w:rFonts w:asciiTheme="minorHAnsi" w:hAnsiTheme="minorHAnsi" w:cstheme="minorHAnsi"/>
          <w:color w:val="000000"/>
          <w:sz w:val="24"/>
          <w:szCs w:val="24"/>
        </w:rPr>
        <w:t xml:space="preserve"> </w:t>
      </w:r>
      <w:r w:rsidRPr="005854D5">
        <w:rPr>
          <w:rFonts w:asciiTheme="minorHAnsi" w:hAnsiTheme="minorHAnsi" w:cstheme="minorHAnsi"/>
          <w:color w:val="000000"/>
          <w:sz w:val="24"/>
          <w:szCs w:val="24"/>
        </w:rPr>
        <w:t>não caracteriza participação direta na etapa de elaboração do edital. Ou seja, a mera participação do agente cultural nas audiências e consultas públicas não inviabiliza a sua participação neste edital.</w:t>
      </w:r>
    </w:p>
    <w:p w14:paraId="268F286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p>
    <w:p w14:paraId="5D0E3EE0"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Quantos projetos cada agente cultural pode apresentar neste edital</w:t>
      </w:r>
    </w:p>
    <w:p w14:paraId="068F0573" w14:textId="6FEDC17B"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Cada agente cultural poderá concorrer neste edital com, no máximo </w:t>
      </w:r>
      <w:r w:rsidR="009A7BB5" w:rsidRPr="009A7BB5">
        <w:rPr>
          <w:rFonts w:asciiTheme="minorHAnsi" w:hAnsiTheme="minorHAnsi" w:cstheme="minorHAnsi"/>
          <w:sz w:val="24"/>
          <w:szCs w:val="24"/>
        </w:rPr>
        <w:t>01 (um) projeto,</w:t>
      </w:r>
      <w:r w:rsidR="009A7BB5">
        <w:rPr>
          <w:rFonts w:asciiTheme="minorHAnsi" w:hAnsiTheme="minorHAnsi" w:cstheme="minorHAnsi"/>
          <w:color w:val="FF0000"/>
          <w:sz w:val="24"/>
          <w:szCs w:val="24"/>
        </w:rPr>
        <w:t xml:space="preserve"> </w:t>
      </w:r>
      <w:r w:rsidR="009A7BB5" w:rsidRPr="009A7BB5">
        <w:rPr>
          <w:rFonts w:asciiTheme="minorHAnsi" w:hAnsiTheme="minorHAnsi" w:cstheme="minorHAnsi"/>
          <w:sz w:val="24"/>
          <w:szCs w:val="24"/>
        </w:rPr>
        <w:t>e</w:t>
      </w:r>
      <w:r w:rsidRPr="009A7BB5">
        <w:rPr>
          <w:rFonts w:asciiTheme="minorHAnsi" w:hAnsiTheme="minorHAnsi" w:cstheme="minorHAnsi"/>
          <w:sz w:val="24"/>
          <w:szCs w:val="24"/>
        </w:rPr>
        <w:t xml:space="preserve"> </w:t>
      </w:r>
      <w:r w:rsidRPr="005854D5">
        <w:rPr>
          <w:rFonts w:asciiTheme="minorHAnsi" w:hAnsiTheme="minorHAnsi" w:cstheme="minorHAnsi"/>
          <w:color w:val="000000"/>
          <w:sz w:val="24"/>
          <w:szCs w:val="24"/>
        </w:rPr>
        <w:t>poderá ser contemplado com no máximo </w:t>
      </w:r>
      <w:r w:rsidR="009A7BB5" w:rsidRPr="009A7BB5">
        <w:rPr>
          <w:rFonts w:asciiTheme="minorHAnsi" w:hAnsiTheme="minorHAnsi" w:cstheme="minorHAnsi"/>
          <w:sz w:val="24"/>
          <w:szCs w:val="24"/>
        </w:rPr>
        <w:t>01 (um) projeto.</w:t>
      </w:r>
    </w:p>
    <w:p w14:paraId="37D0B9B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5D723A89"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ETAPAS</w:t>
      </w:r>
    </w:p>
    <w:p w14:paraId="023C806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Este edital é composto pelas seguintes etapas:</w:t>
      </w:r>
    </w:p>
    <w:p w14:paraId="6617833A" w14:textId="77777777" w:rsidR="006662AA" w:rsidRPr="005854D5" w:rsidRDefault="006662AA" w:rsidP="0088744B">
      <w:pPr>
        <w:numPr>
          <w:ilvl w:val="0"/>
          <w:numId w:val="3"/>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Inscrições – </w:t>
      </w:r>
      <w:r w:rsidRPr="005854D5">
        <w:rPr>
          <w:rFonts w:asciiTheme="minorHAnsi" w:hAnsiTheme="minorHAnsi" w:cstheme="minorHAnsi"/>
          <w:color w:val="000000"/>
          <w:sz w:val="24"/>
          <w:szCs w:val="24"/>
        </w:rPr>
        <w:t>etapa de apresentação dos projetos pelos agentes culturais</w:t>
      </w:r>
    </w:p>
    <w:p w14:paraId="2F1239AA" w14:textId="77777777" w:rsidR="006662AA" w:rsidRPr="00D516C9" w:rsidRDefault="006662AA" w:rsidP="0088744B">
      <w:pPr>
        <w:numPr>
          <w:ilvl w:val="0"/>
          <w:numId w:val="3"/>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Seleção –</w:t>
      </w:r>
      <w:r w:rsidRPr="00D516C9">
        <w:rPr>
          <w:rFonts w:asciiTheme="minorHAnsi" w:hAnsiTheme="minorHAnsi" w:cstheme="minorHAnsi"/>
          <w:b/>
          <w:color w:val="000000"/>
          <w:sz w:val="24"/>
          <w:szCs w:val="24"/>
        </w:rPr>
        <w:t xml:space="preserve"> etapa em que uma comissão analisa e seleciona os projetos</w:t>
      </w:r>
    </w:p>
    <w:p w14:paraId="693B0752" w14:textId="77777777" w:rsidR="006662AA" w:rsidRPr="005854D5" w:rsidRDefault="006662AA" w:rsidP="0088744B">
      <w:pPr>
        <w:numPr>
          <w:ilvl w:val="0"/>
          <w:numId w:val="3"/>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Habilitação –</w:t>
      </w:r>
      <w:r w:rsidRPr="00D516C9">
        <w:rPr>
          <w:rFonts w:asciiTheme="minorHAnsi" w:hAnsiTheme="minorHAnsi" w:cstheme="minorHAnsi"/>
          <w:b/>
          <w:color w:val="000000"/>
          <w:sz w:val="24"/>
          <w:szCs w:val="24"/>
        </w:rPr>
        <w:t xml:space="preserve"> etapa em que os agentes culturais selecionados na etapa anterior</w:t>
      </w:r>
      <w:r w:rsidRPr="005854D5">
        <w:rPr>
          <w:rFonts w:asciiTheme="minorHAnsi" w:hAnsiTheme="minorHAnsi" w:cstheme="minorHAnsi"/>
          <w:color w:val="000000"/>
          <w:sz w:val="24"/>
          <w:szCs w:val="24"/>
        </w:rPr>
        <w:t xml:space="preserve"> serão convocados para apresentar documentos de habilitação</w:t>
      </w:r>
    </w:p>
    <w:p w14:paraId="1894C975" w14:textId="77777777" w:rsidR="006662AA" w:rsidRPr="005854D5" w:rsidRDefault="006662AA" w:rsidP="0088744B">
      <w:pPr>
        <w:numPr>
          <w:ilvl w:val="0"/>
          <w:numId w:val="3"/>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Assinatura do Termo de Execução Cultural </w:t>
      </w:r>
      <w:r w:rsidRPr="005854D5">
        <w:rPr>
          <w:rFonts w:asciiTheme="minorHAnsi" w:hAnsiTheme="minorHAnsi" w:cstheme="minorHAnsi"/>
          <w:color w:val="000000"/>
          <w:sz w:val="24"/>
          <w:szCs w:val="24"/>
        </w:rPr>
        <w:t>– etapa em que os agentes culturais habilitados serão convocados para assinar o Termo de Execução Cultural</w:t>
      </w:r>
    </w:p>
    <w:p w14:paraId="1F0139D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p>
    <w:p w14:paraId="0D159B25" w14:textId="77777777" w:rsidR="006662AA" w:rsidRPr="001231AB"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INSCRIÇÕES</w:t>
      </w:r>
    </w:p>
    <w:p w14:paraId="20AF6C90" w14:textId="21AE9725"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68419A">
        <w:rPr>
          <w:rFonts w:asciiTheme="minorHAnsi" w:hAnsiTheme="minorHAnsi" w:cstheme="minorHAnsi"/>
          <w:color w:val="000000"/>
          <w:sz w:val="24"/>
          <w:szCs w:val="24"/>
        </w:rPr>
        <w:t xml:space="preserve">O agente cultural deve encaminhar </w:t>
      </w:r>
      <w:r w:rsidR="009A7BB5" w:rsidRPr="0068419A">
        <w:rPr>
          <w:rFonts w:asciiTheme="minorHAnsi" w:hAnsiTheme="minorHAnsi" w:cstheme="minorHAnsi"/>
          <w:color w:val="000000"/>
          <w:sz w:val="24"/>
          <w:szCs w:val="24"/>
        </w:rPr>
        <w:t>a s</w:t>
      </w:r>
      <w:r w:rsidR="0068419A">
        <w:rPr>
          <w:rFonts w:asciiTheme="minorHAnsi" w:hAnsiTheme="minorHAnsi" w:cstheme="minorHAnsi"/>
          <w:color w:val="000000"/>
          <w:sz w:val="24"/>
          <w:szCs w:val="24"/>
        </w:rPr>
        <w:t>ua</w:t>
      </w:r>
      <w:r w:rsidRPr="0068419A">
        <w:rPr>
          <w:rFonts w:asciiTheme="minorHAnsi" w:hAnsiTheme="minorHAnsi" w:cstheme="minorHAnsi"/>
          <w:color w:val="000000"/>
          <w:sz w:val="24"/>
          <w:szCs w:val="24"/>
        </w:rPr>
        <w:t xml:space="preserve"> documentação obrigatória: </w:t>
      </w:r>
    </w:p>
    <w:p w14:paraId="04E49D45" w14:textId="77777777"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Bidi"/>
          <w:b/>
          <w:bCs/>
          <w:color w:val="000000" w:themeColor="text1"/>
          <w:sz w:val="24"/>
          <w:szCs w:val="24"/>
        </w:rPr>
      </w:pPr>
      <w:r w:rsidRPr="0068419A">
        <w:rPr>
          <w:rFonts w:asciiTheme="minorHAnsi" w:hAnsiTheme="minorHAnsi" w:cstheme="minorBidi"/>
          <w:color w:val="000000" w:themeColor="text1"/>
          <w:sz w:val="24"/>
          <w:szCs w:val="24"/>
        </w:rPr>
        <w:t xml:space="preserve">a) Formulário de inscrição (Anexo II)  </w:t>
      </w:r>
    </w:p>
    <w:p w14:paraId="51720215" w14:textId="77777777"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068419A">
        <w:rPr>
          <w:rFonts w:asciiTheme="minorHAnsi" w:hAnsiTheme="minorHAnsi" w:cstheme="minorBidi"/>
          <w:color w:val="000000" w:themeColor="text1"/>
          <w:sz w:val="24"/>
          <w:szCs w:val="24"/>
        </w:rPr>
        <w:t>b) Plano de Trabalho (projeto), conforme Anexo III; </w:t>
      </w:r>
    </w:p>
    <w:p w14:paraId="1DC6CB4E" w14:textId="77777777"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Bidi"/>
          <w:b/>
          <w:bCs/>
          <w:color w:val="000000"/>
          <w:sz w:val="24"/>
          <w:szCs w:val="24"/>
        </w:rPr>
      </w:pPr>
      <w:r w:rsidRPr="0068419A">
        <w:rPr>
          <w:rFonts w:asciiTheme="minorHAnsi" w:hAnsiTheme="minorHAnsi" w:cstheme="minorBidi"/>
          <w:color w:val="000000" w:themeColor="text1"/>
          <w:sz w:val="24"/>
          <w:szCs w:val="24"/>
        </w:rPr>
        <w:t>c) Documentos específicos relacionados na categoria de apoio em que o projeto será inscrito conforme Anexo I, quando houver; </w:t>
      </w:r>
    </w:p>
    <w:p w14:paraId="6E72237C" w14:textId="77777777"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068419A">
        <w:rPr>
          <w:rFonts w:asciiTheme="minorHAnsi" w:hAnsiTheme="minorHAnsi" w:cstheme="minorBidi"/>
          <w:color w:val="000000" w:themeColor="text1"/>
          <w:sz w:val="24"/>
          <w:szCs w:val="24"/>
        </w:rPr>
        <w:t>d) Autodeclaração étnico-racial ou de pessoa com deficiência, se for concorrer às cotas;</w:t>
      </w:r>
    </w:p>
    <w:p w14:paraId="2BC83612" w14:textId="77777777" w:rsidR="006662AA" w:rsidRPr="0068419A"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068419A">
        <w:rPr>
          <w:rFonts w:asciiTheme="minorHAnsi" w:hAnsiTheme="minorHAnsi" w:cstheme="minorBidi"/>
          <w:color w:val="000000" w:themeColor="text1"/>
          <w:sz w:val="24"/>
          <w:szCs w:val="24"/>
        </w:rPr>
        <w:lastRenderedPageBreak/>
        <w:t>e) Declaração de representação, se for concorrer como um coletivo sem CNPJ; e</w:t>
      </w:r>
    </w:p>
    <w:p w14:paraId="3ACF2B4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FF0000"/>
          <w:sz w:val="24"/>
          <w:szCs w:val="24"/>
        </w:rPr>
      </w:pPr>
      <w:r w:rsidRPr="0068419A">
        <w:rPr>
          <w:rFonts w:asciiTheme="minorHAnsi" w:hAnsiTheme="minorHAnsi" w:cstheme="minorBidi"/>
          <w:color w:val="000000" w:themeColor="text1"/>
          <w:sz w:val="24"/>
          <w:szCs w:val="24"/>
        </w:rPr>
        <w:t>f) Outros documentos que o agente cultural julgar necessário para auxiliar na avaliação do mérito cultural do projeto.</w:t>
      </w:r>
      <w:r w:rsidRPr="0E70CF34">
        <w:rPr>
          <w:rFonts w:asciiTheme="minorHAnsi" w:hAnsiTheme="minorHAnsi" w:cstheme="minorBidi"/>
          <w:color w:val="000000" w:themeColor="text1"/>
          <w:sz w:val="24"/>
          <w:szCs w:val="24"/>
        </w:rPr>
        <w:t> </w:t>
      </w:r>
      <w:r w:rsidRPr="0E70CF34">
        <w:rPr>
          <w:rFonts w:asciiTheme="minorHAnsi" w:hAnsiTheme="minorHAnsi" w:cstheme="minorBidi"/>
          <w:color w:val="FF0000"/>
          <w:sz w:val="24"/>
          <w:szCs w:val="24"/>
        </w:rPr>
        <w:t xml:space="preserve"> </w:t>
      </w:r>
    </w:p>
    <w:p w14:paraId="47851B5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agente cultural é responsável pelo envio dos documentos e pela qualidade visual, conteúdo dos arquivos e informações de seu projeto. </w:t>
      </w:r>
    </w:p>
    <w:p w14:paraId="58765934" w14:textId="10D2A458"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w:t>
      </w:r>
      <w:r w:rsidR="00BD4F99"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 xml:space="preserve"> implica no conhecimento e </w:t>
      </w:r>
      <w:r w:rsidR="00BD4F99" w:rsidRPr="005854D5">
        <w:rPr>
          <w:rFonts w:asciiTheme="minorHAnsi" w:hAnsiTheme="minorHAnsi" w:cstheme="minorHAnsi"/>
          <w:color w:val="000000"/>
          <w:sz w:val="24"/>
          <w:szCs w:val="24"/>
        </w:rPr>
        <w:t>concordância</w:t>
      </w:r>
      <w:r w:rsidRPr="005854D5">
        <w:rPr>
          <w:rFonts w:asciiTheme="minorHAnsi" w:hAnsiTheme="minorHAnsi" w:cstheme="minorHAnsi"/>
          <w:color w:val="000000"/>
          <w:sz w:val="24"/>
          <w:szCs w:val="24"/>
        </w:rPr>
        <w:t xml:space="preserve"> dos termos e </w:t>
      </w:r>
      <w:r w:rsidR="00BD4F99" w:rsidRPr="005854D5">
        <w:rPr>
          <w:rFonts w:asciiTheme="minorHAnsi" w:hAnsiTheme="minorHAnsi" w:cstheme="minorHAnsi"/>
          <w:color w:val="000000"/>
          <w:sz w:val="24"/>
          <w:szCs w:val="24"/>
        </w:rPr>
        <w:t>condições</w:t>
      </w:r>
      <w:r w:rsidRPr="005854D5">
        <w:rPr>
          <w:rFonts w:asciiTheme="minorHAnsi" w:hAnsiTheme="minorHAnsi" w:cstheme="minorHAnsi"/>
          <w:color w:val="000000"/>
          <w:sz w:val="24"/>
          <w:szCs w:val="24"/>
        </w:rPr>
        <w:t xml:space="preserve"> previstos neste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na Lei 14.399/2022 (Política Nacional Aldir Blanc de Fomento à Cultura - PNAB),</w:t>
      </w:r>
      <w:r>
        <w:rPr>
          <w:rFonts w:asciiTheme="minorHAnsi" w:hAnsiTheme="minorHAnsi" w:cstheme="minorHAnsi"/>
          <w:color w:val="000000"/>
          <w:sz w:val="24"/>
          <w:szCs w:val="24"/>
        </w:rPr>
        <w:t xml:space="preserve"> </w:t>
      </w:r>
      <w:r w:rsidRPr="00C1404D">
        <w:rPr>
          <w:rFonts w:asciiTheme="minorHAnsi" w:hAnsiTheme="minorHAnsi" w:cstheme="minorHAnsi"/>
          <w:color w:val="000000"/>
          <w:sz w:val="24"/>
          <w:szCs w:val="24"/>
        </w:rPr>
        <w:t>na Lei nº 14.903/2024</w:t>
      </w:r>
      <w:r>
        <w:rPr>
          <w:rFonts w:asciiTheme="minorHAnsi" w:hAnsiTheme="minorHAnsi" w:cstheme="minorHAnsi"/>
          <w:color w:val="000000"/>
          <w:sz w:val="24"/>
          <w:szCs w:val="24"/>
        </w:rPr>
        <w:t xml:space="preserve"> (Marco regulatório de fomento à cultura), </w:t>
      </w:r>
      <w:r w:rsidRPr="005854D5">
        <w:rPr>
          <w:rFonts w:asciiTheme="minorHAnsi" w:hAnsiTheme="minorHAnsi" w:cstheme="minorHAnsi"/>
          <w:color w:val="000000"/>
          <w:sz w:val="24"/>
          <w:szCs w:val="24"/>
        </w:rPr>
        <w:t>no Decreto 11.740/2023 (Decreto PNAB)</w:t>
      </w:r>
      <w:r>
        <w:rPr>
          <w:rFonts w:asciiTheme="minorHAnsi" w:hAnsiTheme="minorHAnsi" w:cstheme="minorHAnsi"/>
          <w:color w:val="000000"/>
          <w:sz w:val="24"/>
          <w:szCs w:val="24"/>
        </w:rPr>
        <w:t xml:space="preserve"> e no Decreto nº 11.453/2023 (Decreto de fomento).</w:t>
      </w:r>
    </w:p>
    <w:p w14:paraId="4F490B1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403C2E9A"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COTAS</w:t>
      </w:r>
    </w:p>
    <w:p w14:paraId="5FD4A655"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Categoria de cotas</w:t>
      </w:r>
    </w:p>
    <w:p w14:paraId="7BFDE34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Ficam garantidas cotas em todas as categorias do edital para:</w:t>
      </w:r>
    </w:p>
    <w:p w14:paraId="56059AF9" w14:textId="77777777" w:rsidR="006662AA" w:rsidRPr="005854D5" w:rsidRDefault="006662AA" w:rsidP="0088744B">
      <w:pPr>
        <w:numPr>
          <w:ilvl w:val="0"/>
          <w:numId w:val="2"/>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pessoas negras (pretas e pardas);</w:t>
      </w:r>
    </w:p>
    <w:p w14:paraId="30171D7F" w14:textId="77777777" w:rsidR="006662AA" w:rsidRPr="00D516C9" w:rsidRDefault="006662AA" w:rsidP="0088744B">
      <w:pPr>
        <w:numPr>
          <w:ilvl w:val="0"/>
          <w:numId w:val="2"/>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pessoas indígenas;</w:t>
      </w:r>
    </w:p>
    <w:p w14:paraId="01D35F37" w14:textId="77777777" w:rsidR="006662AA" w:rsidRPr="005854D5" w:rsidRDefault="006662AA" w:rsidP="0088744B">
      <w:pPr>
        <w:numPr>
          <w:ilvl w:val="0"/>
          <w:numId w:val="2"/>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pessoas com deficiência.</w:t>
      </w:r>
    </w:p>
    <w:p w14:paraId="24F87EC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 quantidade de cotas destinadas a cada categoria do edital está descrita no Anexo I.</w:t>
      </w:r>
    </w:p>
    <w:p w14:paraId="6C252C5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Para concorrer às cotas, os agentes culturais deverão preencher uma autodeclaração.</w:t>
      </w:r>
    </w:p>
    <w:p w14:paraId="692289A6"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 autodeclaração pode ser apresentada por escrito, em áudio, em vídeos ou em outros formatos acessíveis.</w:t>
      </w:r>
    </w:p>
    <w:p w14:paraId="419CC49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362EB36A"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Concorrência concomitante</w:t>
      </w:r>
    </w:p>
    <w:p w14:paraId="38A5CC30"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383F29FA" w14:textId="77777777" w:rsidR="0088744B" w:rsidRDefault="0088744B"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p>
    <w:p w14:paraId="258F8C44"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Desistência do optante pela cota</w:t>
      </w:r>
    </w:p>
    <w:p w14:paraId="0F04DEE8"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Em caso de desistência de optantes aprovados nas cotas, a vaga não preenchida deverá ser ocupada por pessoa que concorreu às cotas de acordo com a ordem de classificação. </w:t>
      </w:r>
    </w:p>
    <w:p w14:paraId="2CB9FC31" w14:textId="77777777" w:rsidR="005E0BB8" w:rsidRDefault="005E0BB8"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12C28096" w14:textId="77777777" w:rsidR="00E77268" w:rsidRDefault="00E77268"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0AFB7677"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lastRenderedPageBreak/>
        <w:t>Remanejamento das cotas</w:t>
      </w:r>
    </w:p>
    <w:p w14:paraId="6BFC5C10"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4B64D1CA"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57A82C3C" w14:textId="77777777" w:rsidR="00A30AD4" w:rsidRPr="005854D5" w:rsidRDefault="00A30AD4"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1E1CD5DE"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Aplicação das cotas para pessoas jurídicas e coletivos</w:t>
      </w:r>
    </w:p>
    <w:p w14:paraId="53456796"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As pessoas jurídicas e coletivos sem CNPJ podem concorrer às cotas, desde que preencham algum dos requisitos abaixo: </w:t>
      </w:r>
    </w:p>
    <w:p w14:paraId="2C09FBE6" w14:textId="77777777" w:rsidR="006662AA" w:rsidRPr="002C14BC" w:rsidRDefault="006662AA" w:rsidP="0088744B">
      <w:pPr>
        <w:pBdr>
          <w:top w:val="nil"/>
          <w:left w:val="nil"/>
          <w:bottom w:val="nil"/>
          <w:right w:val="nil"/>
          <w:between w:val="nil"/>
        </w:pBdr>
        <w:spacing w:after="0" w:line="276" w:lineRule="auto"/>
        <w:jc w:val="both"/>
        <w:rPr>
          <w:rFonts w:asciiTheme="minorHAnsi" w:hAnsiTheme="minorHAnsi" w:cstheme="minorHAnsi"/>
          <w:sz w:val="24"/>
          <w:szCs w:val="24"/>
        </w:rPr>
      </w:pPr>
      <w:r w:rsidRPr="002C14BC">
        <w:rPr>
          <w:rFonts w:asciiTheme="minorHAnsi" w:hAnsiTheme="minorHAnsi" w:cstheme="minorHAnsi"/>
          <w:sz w:val="24"/>
          <w:szCs w:val="24"/>
        </w:rPr>
        <w:t>I - pessoas jurídicas em que mais da metade dos sócios são pessoas negras, indígenas ou com deficiência,</w:t>
      </w:r>
    </w:p>
    <w:p w14:paraId="1611705D" w14:textId="77777777" w:rsidR="006662AA" w:rsidRPr="002C14BC" w:rsidRDefault="006662AA" w:rsidP="0088744B">
      <w:pPr>
        <w:pBdr>
          <w:top w:val="nil"/>
          <w:left w:val="nil"/>
          <w:bottom w:val="nil"/>
          <w:right w:val="nil"/>
          <w:between w:val="nil"/>
        </w:pBdr>
        <w:spacing w:after="0" w:line="276" w:lineRule="auto"/>
        <w:jc w:val="both"/>
        <w:rPr>
          <w:rFonts w:asciiTheme="minorHAnsi" w:hAnsiTheme="minorHAnsi" w:cstheme="minorHAnsi"/>
          <w:sz w:val="24"/>
          <w:szCs w:val="24"/>
        </w:rPr>
      </w:pPr>
      <w:r w:rsidRPr="002C14BC">
        <w:rPr>
          <w:rFonts w:asciiTheme="minorHAnsi" w:hAnsiTheme="minorHAnsi" w:cstheme="minorHAnsi"/>
          <w:sz w:val="24"/>
          <w:szCs w:val="24"/>
        </w:rPr>
        <w:t>II - pessoas jurídicas ou grupos e coletivos sem CNPJ que possuam pessoas negras, indígenas ou com deficiência em posições de liderança no projeto cultural;</w:t>
      </w:r>
    </w:p>
    <w:p w14:paraId="3610500A" w14:textId="77777777" w:rsidR="006662AA" w:rsidRPr="002C14BC" w:rsidRDefault="006662AA" w:rsidP="0088744B">
      <w:pPr>
        <w:pBdr>
          <w:top w:val="nil"/>
          <w:left w:val="nil"/>
          <w:bottom w:val="nil"/>
          <w:right w:val="nil"/>
          <w:between w:val="nil"/>
        </w:pBdr>
        <w:spacing w:after="0" w:line="276" w:lineRule="auto"/>
        <w:jc w:val="both"/>
        <w:rPr>
          <w:rFonts w:asciiTheme="minorHAnsi" w:hAnsiTheme="minorHAnsi" w:cstheme="minorHAnsi"/>
          <w:sz w:val="24"/>
          <w:szCs w:val="24"/>
        </w:rPr>
      </w:pPr>
      <w:r w:rsidRPr="002C14BC">
        <w:rPr>
          <w:rFonts w:asciiTheme="minorHAnsi" w:hAnsiTheme="minorHAnsi" w:cstheme="minorHAnsi"/>
          <w:sz w:val="24"/>
          <w:szCs w:val="24"/>
        </w:rPr>
        <w:t>III - pessoas jurídicas ou coletivos sem CNPJ que possuam equipe do projeto cultural majoritariamente composta por pessoas negras, indígenas ou com deficiência; e</w:t>
      </w:r>
    </w:p>
    <w:p w14:paraId="2ADB6893" w14:textId="5DFE9649" w:rsidR="006662AA" w:rsidRPr="002C14BC" w:rsidRDefault="006662AA" w:rsidP="0088744B">
      <w:pPr>
        <w:pBdr>
          <w:top w:val="nil"/>
          <w:left w:val="nil"/>
          <w:bottom w:val="nil"/>
          <w:right w:val="nil"/>
          <w:between w:val="nil"/>
        </w:pBdr>
        <w:spacing w:after="0" w:line="276" w:lineRule="auto"/>
        <w:jc w:val="both"/>
        <w:rPr>
          <w:rFonts w:asciiTheme="minorHAnsi" w:hAnsiTheme="minorHAnsi" w:cstheme="minorHAnsi"/>
          <w:sz w:val="24"/>
          <w:szCs w:val="24"/>
        </w:rPr>
      </w:pPr>
      <w:r w:rsidRPr="002C14BC">
        <w:rPr>
          <w:rFonts w:asciiTheme="minorHAnsi" w:hAnsiTheme="minorHAnsi" w:cstheme="minorHAnsi"/>
          <w:sz w:val="24"/>
          <w:szCs w:val="24"/>
        </w:rPr>
        <w:t>IV - outras formas de composição que garantam o protagonismo de pessoas negras, indígenas ou com deficiência na pessoa jurídica ou no grupo e coletivo sem personalidade jurídica.</w:t>
      </w:r>
    </w:p>
    <w:p w14:paraId="3E479A2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FF0000"/>
          <w:sz w:val="24"/>
          <w:szCs w:val="24"/>
        </w:rPr>
      </w:pPr>
      <w:r w:rsidRPr="0E70CF34">
        <w:rPr>
          <w:rFonts w:asciiTheme="minorHAnsi" w:hAnsiTheme="minorHAnsi" w:cstheme="minorBidi"/>
          <w:color w:val="000000" w:themeColor="text1"/>
          <w:sz w:val="24"/>
          <w:szCs w:val="24"/>
        </w:rPr>
        <w:t xml:space="preserve">As pessoas físicas que compõem a pessoa jurídica ou o coletivo sem CNPJ devem preencher uma autodeclaração, conforme modelos do Anexo VIII e Anexo IX. </w:t>
      </w:r>
    </w:p>
    <w:p w14:paraId="58FB010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30645326"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COMO ELABORAR O PROJETO (PLANO DE TRABALHO) </w:t>
      </w:r>
    </w:p>
    <w:p w14:paraId="13D6A336"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Preenchimento do modelo</w:t>
      </w:r>
    </w:p>
    <w:p w14:paraId="2C401042" w14:textId="0313F5F3"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E70CF34">
        <w:rPr>
          <w:rFonts w:asciiTheme="minorHAnsi" w:hAnsiTheme="minorHAnsi" w:cstheme="minorBidi"/>
          <w:color w:val="000000" w:themeColor="text1"/>
          <w:sz w:val="24"/>
          <w:szCs w:val="24"/>
        </w:rPr>
        <w:t xml:space="preserve">O agente cultural deve preencher o Anexo II - </w:t>
      </w:r>
      <w:r w:rsidR="00BD4F99" w:rsidRPr="0E70CF34">
        <w:rPr>
          <w:rFonts w:asciiTheme="minorHAnsi" w:hAnsiTheme="minorHAnsi" w:cstheme="minorBidi"/>
          <w:color w:val="000000" w:themeColor="text1"/>
          <w:sz w:val="24"/>
          <w:szCs w:val="24"/>
        </w:rPr>
        <w:t>Formulário</w:t>
      </w:r>
      <w:r w:rsidRPr="0E70CF34">
        <w:rPr>
          <w:rFonts w:asciiTheme="minorHAnsi" w:hAnsiTheme="minorHAnsi" w:cstheme="minorBidi"/>
          <w:color w:val="000000" w:themeColor="text1"/>
          <w:sz w:val="24"/>
          <w:szCs w:val="24"/>
        </w:rPr>
        <w:t xml:space="preserve"> de </w:t>
      </w:r>
      <w:r w:rsidR="00BD4F99" w:rsidRPr="0E70CF34">
        <w:rPr>
          <w:rFonts w:asciiTheme="minorHAnsi" w:hAnsiTheme="minorHAnsi" w:cstheme="minorBidi"/>
          <w:color w:val="000000" w:themeColor="text1"/>
          <w:sz w:val="24"/>
          <w:szCs w:val="24"/>
        </w:rPr>
        <w:t>Inscrição</w:t>
      </w:r>
      <w:r w:rsidRPr="0E70CF34">
        <w:rPr>
          <w:rFonts w:asciiTheme="minorHAnsi" w:hAnsiTheme="minorHAnsi" w:cstheme="minorBidi"/>
          <w:color w:val="000000" w:themeColor="text1"/>
          <w:sz w:val="24"/>
          <w:szCs w:val="24"/>
        </w:rPr>
        <w:t>, documento que contém a ficha de inscrição, e o Anexo III - Plano de Trabalho, documento que contém a descrição do projeto e a planilha orçamentária.</w:t>
      </w:r>
    </w:p>
    <w:p w14:paraId="30BC6BF3" w14:textId="4F852E42"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agente cultural será o único responsável pela veracidade do projeto e documentos encaminhados, isentando o </w:t>
      </w:r>
      <w:r w:rsidR="002C14BC" w:rsidRPr="002C14BC">
        <w:rPr>
          <w:rFonts w:asciiTheme="minorHAnsi" w:hAnsiTheme="minorHAnsi" w:cstheme="minorHAnsi"/>
          <w:sz w:val="24"/>
          <w:szCs w:val="24"/>
        </w:rPr>
        <w:t>município de Mato Rico – PR,</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 xml:space="preserve">de qualquer responsabilidade civil ou penal. </w:t>
      </w:r>
    </w:p>
    <w:p w14:paraId="4786170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7E2F3C63"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Previsão de execução do projeto</w:t>
      </w:r>
    </w:p>
    <w:p w14:paraId="752CAD07" w14:textId="4B4AD748"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Os projetos apresentados deverão ser executados </w:t>
      </w:r>
      <w:r w:rsidRPr="00AF6605">
        <w:rPr>
          <w:rFonts w:asciiTheme="minorHAnsi" w:hAnsiTheme="minorHAnsi" w:cstheme="minorHAnsi"/>
          <w:color w:val="000000"/>
          <w:sz w:val="24"/>
          <w:szCs w:val="24"/>
        </w:rPr>
        <w:t>até </w:t>
      </w:r>
      <w:r w:rsidR="00802704" w:rsidRPr="00AF6605">
        <w:rPr>
          <w:rFonts w:asciiTheme="minorHAnsi" w:hAnsiTheme="minorHAnsi" w:cstheme="minorHAnsi"/>
          <w:color w:val="000000"/>
          <w:sz w:val="24"/>
          <w:szCs w:val="24"/>
        </w:rPr>
        <w:t>31/12/</w:t>
      </w:r>
      <w:r w:rsidR="002C14BC" w:rsidRPr="00AF6605">
        <w:rPr>
          <w:rFonts w:asciiTheme="minorHAnsi" w:hAnsiTheme="minorHAnsi" w:cstheme="minorHAnsi"/>
          <w:color w:val="000000"/>
          <w:sz w:val="24"/>
          <w:szCs w:val="24"/>
        </w:rPr>
        <w:t>2026.</w:t>
      </w:r>
    </w:p>
    <w:p w14:paraId="61E26D9A" w14:textId="77777777" w:rsidR="005E0BB8" w:rsidRDefault="005E0BB8"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149099DC"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Custos do projeto</w:t>
      </w:r>
    </w:p>
    <w:p w14:paraId="0A6B4BB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E70CF34">
        <w:rPr>
          <w:rFonts w:asciiTheme="minorHAnsi" w:hAnsiTheme="minorHAnsi" w:cstheme="minorBidi"/>
          <w:color w:val="000000" w:themeColor="text1"/>
          <w:sz w:val="24"/>
          <w:szCs w:val="24"/>
        </w:rPr>
        <w:t xml:space="preserve">O agente cultural deve preencher a planilha orçamentária constante no Anexo III indicando os custos do projeto, por categoria, acompanhado dos valores condizentes </w:t>
      </w:r>
      <w:r w:rsidRPr="0E70CF34">
        <w:rPr>
          <w:rFonts w:asciiTheme="minorHAnsi" w:hAnsiTheme="minorHAnsi" w:cstheme="minorBidi"/>
          <w:color w:val="000000" w:themeColor="text1"/>
          <w:sz w:val="24"/>
          <w:szCs w:val="24"/>
        </w:rPr>
        <w:lastRenderedPageBreak/>
        <w:t>com as práticas de mercado. O agente cultural pode informar qual a referência de preço utilizada, de acordo com as características e realidades do projeto.</w:t>
      </w:r>
    </w:p>
    <w:p w14:paraId="51446733"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valor solicitado não poderá ser superior ao valor máximo destinado a cada projeto, conforme Anexo I do presente edital.</w:t>
      </w:r>
    </w:p>
    <w:p w14:paraId="22AA7C36" w14:textId="4775B9F9" w:rsidR="006662AA" w:rsidRPr="005854D5" w:rsidRDefault="006662AA" w:rsidP="0088744B">
      <w:pPr>
        <w:pBdr>
          <w:top w:val="nil"/>
          <w:left w:val="nil"/>
          <w:bottom w:val="nil"/>
          <w:right w:val="nil"/>
          <w:between w:val="nil"/>
        </w:pBdr>
        <w:spacing w:after="0" w:line="276" w:lineRule="auto"/>
        <w:jc w:val="both"/>
        <w:rPr>
          <w:rFonts w:asciiTheme="minorHAnsi" w:eastAsia="Times New Roman"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eastAsia="Times New Roman" w:hAnsiTheme="minorHAnsi" w:cstheme="minorHAnsi"/>
          <w:color w:val="000000"/>
          <w:sz w:val="24"/>
          <w:szCs w:val="24"/>
        </w:rPr>
        <w:t xml:space="preserve"> </w:t>
      </w:r>
      <w:r w:rsidRPr="005854D5">
        <w:rPr>
          <w:rFonts w:asciiTheme="minorHAnsi" w:hAnsiTheme="minorHAnsi" w:cstheme="minorHAnsi"/>
          <w:color w:val="000000"/>
          <w:sz w:val="24"/>
          <w:szCs w:val="24"/>
        </w:rPr>
        <w:t xml:space="preserve">O apoio concedido por meio deste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7BE01DF5" w14:textId="77777777" w:rsidR="0088744B" w:rsidRPr="005854D5" w:rsidRDefault="0088744B"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2ADA8988"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Recursos de acessibilidade </w:t>
      </w:r>
    </w:p>
    <w:p w14:paraId="1CDAFAAA" w14:textId="7295E7F1"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Os projetos devem contar com medidas de acessibilidade física, atitudinal e comunicacional compatíveis com as suas </w:t>
      </w:r>
      <w:r w:rsidR="00DF78BB" w:rsidRPr="005854D5">
        <w:rPr>
          <w:rFonts w:asciiTheme="minorHAnsi" w:hAnsiTheme="minorHAnsi" w:cstheme="minorHAnsi"/>
          <w:color w:val="000000"/>
          <w:sz w:val="24"/>
          <w:szCs w:val="24"/>
        </w:rPr>
        <w:t>características</w:t>
      </w:r>
      <w:r w:rsidRPr="005854D5">
        <w:rPr>
          <w:rFonts w:asciiTheme="minorHAnsi" w:hAnsiTheme="minorHAnsi" w:cstheme="minorHAnsi"/>
          <w:color w:val="000000"/>
          <w:sz w:val="24"/>
          <w:szCs w:val="24"/>
        </w:rPr>
        <w:t>, nos termos do disposto na </w:t>
      </w:r>
      <w:hyperlink r:id="rId16">
        <w:r w:rsidRPr="00AF6605">
          <w:rPr>
            <w:rFonts w:asciiTheme="minorHAnsi" w:hAnsiTheme="minorHAnsi" w:cstheme="minorHAnsi"/>
            <w:color w:val="000000" w:themeColor="text1"/>
            <w:sz w:val="24"/>
            <w:szCs w:val="24"/>
            <w:u w:val="single"/>
          </w:rPr>
          <w:t>Lei nº 13.146, de 6 de julho de 2015</w:t>
        </w:r>
      </w:hyperlink>
      <w:r w:rsidRPr="005854D5">
        <w:rPr>
          <w:rFonts w:asciiTheme="minorHAnsi" w:hAnsiTheme="minorHAnsi" w:cstheme="minorHAnsi"/>
          <w:color w:val="000000"/>
          <w:sz w:val="24"/>
          <w:szCs w:val="24"/>
        </w:rPr>
        <w:t> (Lei Brasileira de Inclusão da Pessoa com Deficiência).</w:t>
      </w:r>
    </w:p>
    <w:p w14:paraId="17CF1C32"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São medidas de acessibilidade:</w:t>
      </w:r>
    </w:p>
    <w:p w14:paraId="7F79707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 - no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Especificamente para pessoas com deficiência, mecanismos de protagonismo e participação poderão ser concretizados também por meio das seguintes iniciativas, entre outras:</w:t>
      </w:r>
    </w:p>
    <w:p w14:paraId="27C067C9"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adaptação de espaços culturais com residências inclusivas;</w:t>
      </w:r>
    </w:p>
    <w:p w14:paraId="1B5A42A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II - utilização de tecnologias assistivas, ajudas técnicas e produtos com desenho universal;</w:t>
      </w:r>
    </w:p>
    <w:p w14:paraId="70BC684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medidas de prevenção e erradicação de barreiras atitudinais;</w:t>
      </w:r>
    </w:p>
    <w:p w14:paraId="06F90A3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IV - contratação de serviços de assistência por acompanhante; ou</w:t>
      </w:r>
    </w:p>
    <w:p w14:paraId="1B09B03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V - oferta de ações de formação e capacitação acessíveis a pessoas com deficiência.</w:t>
      </w:r>
    </w:p>
    <w:p w14:paraId="5DBA8F83"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p>
    <w:p w14:paraId="59208AC0" w14:textId="77777777" w:rsidR="006662AA" w:rsidRPr="005854D5" w:rsidRDefault="006662AA"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ETAPA DE SELEÇÃO</w:t>
      </w:r>
    </w:p>
    <w:p w14:paraId="5077D2BF"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analisa os projetos</w:t>
      </w:r>
    </w:p>
    <w:p w14:paraId="1FDCD1EA" w14:textId="77777777" w:rsidR="006662AA" w:rsidRPr="005854D5" w:rsidRDefault="006662AA" w:rsidP="0088744B">
      <w:pPr>
        <w:spacing w:after="0" w:line="276" w:lineRule="auto"/>
        <w:jc w:val="both"/>
        <w:rPr>
          <w:rFonts w:asciiTheme="minorHAnsi" w:hAnsiTheme="minorHAnsi" w:cstheme="minorHAnsi"/>
          <w:sz w:val="24"/>
          <w:szCs w:val="24"/>
        </w:rPr>
      </w:pPr>
      <w:r w:rsidRPr="005854D5">
        <w:rPr>
          <w:rFonts w:asciiTheme="minorHAnsi" w:hAnsiTheme="minorHAnsi" w:cstheme="minorHAnsi"/>
          <w:color w:val="000000"/>
          <w:sz w:val="24"/>
          <w:szCs w:val="24"/>
        </w:rPr>
        <w:t>Uma comissão de seleção vai avaliar os projetos. Todas as atividades serão registradas em ata.</w:t>
      </w:r>
    </w:p>
    <w:p w14:paraId="756DC064" w14:textId="31C5801C" w:rsidR="006662AA" w:rsidRPr="005854D5" w:rsidRDefault="006662AA" w:rsidP="0088744B">
      <w:pP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 xml:space="preserve">Farão parte desta comissão </w:t>
      </w:r>
      <w:r w:rsidR="00520B7B">
        <w:rPr>
          <w:rFonts w:asciiTheme="minorHAnsi" w:hAnsiTheme="minorHAnsi" w:cstheme="minorHAnsi"/>
          <w:color w:val="000000"/>
          <w:sz w:val="24"/>
          <w:szCs w:val="24"/>
        </w:rPr>
        <w:t>Membros do Conselho</w:t>
      </w:r>
      <w:r w:rsidR="00520B7B" w:rsidRPr="00B77EB8">
        <w:rPr>
          <w:rFonts w:asciiTheme="minorHAnsi" w:hAnsiTheme="minorHAnsi" w:cstheme="minorHAnsi"/>
          <w:color w:val="000000"/>
          <w:sz w:val="24"/>
          <w:szCs w:val="24"/>
        </w:rPr>
        <w:t>,</w:t>
      </w:r>
      <w:r w:rsidR="005B7C42" w:rsidRPr="00B77EB8">
        <w:rPr>
          <w:rFonts w:asciiTheme="minorHAnsi" w:hAnsiTheme="minorHAnsi" w:cstheme="minorHAnsi"/>
          <w:color w:val="000000"/>
          <w:sz w:val="24"/>
          <w:szCs w:val="24"/>
        </w:rPr>
        <w:t xml:space="preserve"> </w:t>
      </w:r>
      <w:r w:rsidR="00EF6CA7" w:rsidRPr="00B77EB8">
        <w:rPr>
          <w:rFonts w:asciiTheme="minorHAnsi" w:hAnsiTheme="minorHAnsi" w:cstheme="minorHAnsi"/>
          <w:color w:val="000000"/>
          <w:sz w:val="24"/>
          <w:szCs w:val="24"/>
        </w:rPr>
        <w:t xml:space="preserve"> </w:t>
      </w:r>
      <w:r w:rsidR="00FD07CD" w:rsidRPr="00B77EB8">
        <w:rPr>
          <w:rFonts w:asciiTheme="minorHAnsi" w:hAnsiTheme="minorHAnsi" w:cstheme="minorHAnsi"/>
          <w:color w:val="000000"/>
          <w:sz w:val="24"/>
          <w:szCs w:val="24"/>
        </w:rPr>
        <w:t>conforme Portaria</w:t>
      </w:r>
      <w:r w:rsidR="00EF6CA7" w:rsidRPr="00B77EB8">
        <w:rPr>
          <w:rFonts w:asciiTheme="minorHAnsi" w:hAnsiTheme="minorHAnsi" w:cstheme="minorHAnsi"/>
          <w:color w:val="000000"/>
          <w:sz w:val="24"/>
          <w:szCs w:val="24"/>
        </w:rPr>
        <w:t xml:space="preserve"> </w:t>
      </w:r>
      <w:r w:rsidR="00B77EB8" w:rsidRPr="00B77EB8">
        <w:rPr>
          <w:rFonts w:asciiTheme="minorHAnsi" w:hAnsiTheme="minorHAnsi" w:cstheme="minorHAnsi"/>
          <w:color w:val="000000"/>
          <w:sz w:val="24"/>
          <w:szCs w:val="24"/>
        </w:rPr>
        <w:t>268/</w:t>
      </w:r>
      <w:r w:rsidR="00EF6CA7" w:rsidRPr="00B77EB8">
        <w:rPr>
          <w:rFonts w:asciiTheme="minorHAnsi" w:hAnsiTheme="minorHAnsi" w:cstheme="minorHAnsi"/>
          <w:color w:val="000000"/>
          <w:sz w:val="24"/>
          <w:szCs w:val="24"/>
        </w:rPr>
        <w:t>2026</w:t>
      </w:r>
      <w:r w:rsidR="00B77EB8">
        <w:rPr>
          <w:rFonts w:asciiTheme="minorHAnsi" w:hAnsiTheme="minorHAnsi" w:cstheme="minorHAnsi"/>
          <w:color w:val="000000"/>
          <w:sz w:val="24"/>
          <w:szCs w:val="24"/>
        </w:rPr>
        <w:t xml:space="preserve"> de 30/07/2026.</w:t>
      </w:r>
    </w:p>
    <w:p w14:paraId="7D83CB3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4418ED41" w14:textId="77777777" w:rsidR="006662AA" w:rsidRPr="00061AB3"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não pode analisar os projetos</w:t>
      </w:r>
    </w:p>
    <w:p w14:paraId="7CEF335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FF0000"/>
          <w:sz w:val="24"/>
          <w:szCs w:val="24"/>
        </w:rPr>
      </w:pPr>
      <w:r w:rsidRPr="005854D5">
        <w:rPr>
          <w:rFonts w:asciiTheme="minorHAnsi" w:hAnsiTheme="minorHAnsi" w:cstheme="minorHAnsi"/>
          <w:color w:val="000000"/>
          <w:sz w:val="24"/>
          <w:szCs w:val="24"/>
        </w:rPr>
        <w:t>Os membros da comissão de seleção e respectivos suplentes ficam impedidos de participar da apreciação dos projetos quando:</w:t>
      </w:r>
    </w:p>
    <w:p w14:paraId="7F911912"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tiverem interesse direto na matéria;</w:t>
      </w:r>
    </w:p>
    <w:p w14:paraId="7C7BB59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 - tenham participado como colaborador na elaboração do projeto;</w:t>
      </w:r>
    </w:p>
    <w:p w14:paraId="30F2F511"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IV - sejam parte em ação judicial ou administrativa em face do agente cultural ou do respectivo cônjuge ou companheiro.</w:t>
      </w:r>
    </w:p>
    <w:p w14:paraId="52640B01"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Os parentes de que trata o item III são:  pai, mãe, filho/filha, avô, avó, neto/neta, bisavô/bisavó, bisneto/bisneta, irmão/irmã, tio/tia, sobrinho/sobrinha, sogro/sogra, genro/nora, enteado/enteada, cunhado/cunhada.</w:t>
      </w:r>
    </w:p>
    <w:p w14:paraId="1D09501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09535EB3" w14:textId="77777777" w:rsidR="006662AA" w:rsidRPr="00061AB3"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Análise do mérito cultural </w:t>
      </w:r>
    </w:p>
    <w:p w14:paraId="5E64BDA9"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farão a análise de mérito cultural dos projetos.</w:t>
      </w:r>
    </w:p>
    <w:p w14:paraId="59CCE4E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E70CF34">
        <w:rPr>
          <w:rFonts w:asciiTheme="minorHAnsi" w:hAnsiTheme="minorHAnsi" w:cstheme="minorBidi"/>
          <w:color w:val="000000" w:themeColor="text1"/>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14:paraId="2476F41F" w14:textId="40DF3076"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 xml:space="preserve">Por </w:t>
      </w:r>
      <w:r w:rsidR="00DF78BB" w:rsidRPr="005854D5">
        <w:rPr>
          <w:rFonts w:asciiTheme="minorHAnsi" w:hAnsiTheme="minorHAnsi" w:cstheme="minorHAnsi"/>
          <w:color w:val="000000"/>
          <w:sz w:val="24"/>
          <w:szCs w:val="24"/>
        </w:rPr>
        <w:t>análise</w:t>
      </w:r>
      <w:r w:rsidRPr="005854D5">
        <w:rPr>
          <w:rFonts w:asciiTheme="minorHAnsi" w:hAnsiTheme="minorHAnsi" w:cstheme="minorHAnsi"/>
          <w:color w:val="000000"/>
          <w:sz w:val="24"/>
          <w:szCs w:val="24"/>
        </w:rPr>
        <w:t xml:space="preserve"> comparativa compreende-se a </w:t>
      </w:r>
      <w:r w:rsidR="00DF78BB" w:rsidRPr="005854D5">
        <w:rPr>
          <w:rFonts w:asciiTheme="minorHAnsi" w:hAnsiTheme="minorHAnsi" w:cstheme="minorHAnsi"/>
          <w:color w:val="000000"/>
          <w:sz w:val="24"/>
          <w:szCs w:val="24"/>
        </w:rPr>
        <w:t>análise</w:t>
      </w:r>
      <w:r w:rsidRPr="005854D5">
        <w:rPr>
          <w:rFonts w:asciiTheme="minorHAnsi" w:hAnsiTheme="minorHAnsi" w:cstheme="minorHAnsi"/>
          <w:color w:val="000000"/>
          <w:sz w:val="24"/>
          <w:szCs w:val="24"/>
        </w:rPr>
        <w:t xml:space="preserve"> dos itens individuais de cada projeto, e de seus impactos e </w:t>
      </w:r>
      <w:r w:rsidR="00DF78BB" w:rsidRPr="005854D5">
        <w:rPr>
          <w:rFonts w:asciiTheme="minorHAnsi" w:hAnsiTheme="minorHAnsi" w:cstheme="minorHAnsi"/>
          <w:color w:val="000000"/>
          <w:sz w:val="24"/>
          <w:szCs w:val="24"/>
        </w:rPr>
        <w:t>relevância</w:t>
      </w:r>
      <w:r w:rsidRPr="005854D5">
        <w:rPr>
          <w:rFonts w:asciiTheme="minorHAnsi" w:hAnsiTheme="minorHAnsi" w:cstheme="minorHAnsi"/>
          <w:color w:val="000000"/>
          <w:sz w:val="24"/>
          <w:szCs w:val="24"/>
        </w:rPr>
        <w:t xml:space="preserve"> em </w:t>
      </w:r>
      <w:r w:rsidR="00DF78BB" w:rsidRPr="005854D5">
        <w:rPr>
          <w:rFonts w:asciiTheme="minorHAnsi" w:hAnsiTheme="minorHAnsi" w:cstheme="minorHAnsi"/>
          <w:color w:val="000000"/>
          <w:sz w:val="24"/>
          <w:szCs w:val="24"/>
        </w:rPr>
        <w:t>relação</w:t>
      </w:r>
      <w:r w:rsidRPr="005854D5">
        <w:rPr>
          <w:rFonts w:asciiTheme="minorHAnsi" w:hAnsiTheme="minorHAnsi" w:cstheme="minorHAnsi"/>
          <w:color w:val="000000"/>
          <w:sz w:val="24"/>
          <w:szCs w:val="24"/>
        </w:rPr>
        <w:t xml:space="preserve"> a outros projetos inscritos na mesma categoria. A </w:t>
      </w:r>
      <w:r w:rsidR="00DF78BB" w:rsidRPr="005854D5">
        <w:rPr>
          <w:rFonts w:asciiTheme="minorHAnsi" w:hAnsiTheme="minorHAnsi" w:cstheme="minorHAnsi"/>
          <w:color w:val="000000"/>
          <w:sz w:val="24"/>
          <w:szCs w:val="24"/>
        </w:rPr>
        <w:t>pontuação</w:t>
      </w:r>
      <w:r w:rsidRPr="005854D5">
        <w:rPr>
          <w:rFonts w:asciiTheme="minorHAnsi" w:hAnsiTheme="minorHAnsi" w:cstheme="minorHAnsi"/>
          <w:color w:val="000000"/>
          <w:sz w:val="24"/>
          <w:szCs w:val="24"/>
        </w:rPr>
        <w:t xml:space="preserve"> de cada projeto é </w:t>
      </w:r>
      <w:r w:rsidR="00DF78BB" w:rsidRPr="005854D5">
        <w:rPr>
          <w:rFonts w:asciiTheme="minorHAnsi" w:hAnsiTheme="minorHAnsi" w:cstheme="minorHAnsi"/>
          <w:color w:val="000000"/>
          <w:sz w:val="24"/>
          <w:szCs w:val="24"/>
        </w:rPr>
        <w:t>atribuída</w:t>
      </w:r>
      <w:r w:rsidRPr="005854D5">
        <w:rPr>
          <w:rFonts w:asciiTheme="minorHAnsi" w:hAnsiTheme="minorHAnsi" w:cstheme="minorHAnsi"/>
          <w:color w:val="000000"/>
          <w:sz w:val="24"/>
          <w:szCs w:val="24"/>
        </w:rPr>
        <w:t xml:space="preserve"> em </w:t>
      </w:r>
      <w:r w:rsidR="00DF78BB" w:rsidRPr="005854D5">
        <w:rPr>
          <w:rFonts w:asciiTheme="minorHAnsi" w:hAnsiTheme="minorHAnsi" w:cstheme="minorHAnsi"/>
          <w:color w:val="000000"/>
          <w:sz w:val="24"/>
          <w:szCs w:val="24"/>
        </w:rPr>
        <w:t>função</w:t>
      </w:r>
      <w:r w:rsidRPr="005854D5">
        <w:rPr>
          <w:rFonts w:asciiTheme="minorHAnsi" w:hAnsiTheme="minorHAnsi" w:cstheme="minorHAnsi"/>
          <w:color w:val="000000"/>
          <w:sz w:val="24"/>
          <w:szCs w:val="24"/>
        </w:rPr>
        <w:t xml:space="preserve"> desta </w:t>
      </w:r>
      <w:r w:rsidR="00DF78BB" w:rsidRPr="005854D5">
        <w:rPr>
          <w:rFonts w:asciiTheme="minorHAnsi" w:hAnsiTheme="minorHAnsi" w:cstheme="minorHAnsi"/>
          <w:color w:val="000000"/>
          <w:sz w:val="24"/>
          <w:szCs w:val="24"/>
        </w:rPr>
        <w:t>comparação</w:t>
      </w:r>
      <w:r w:rsidRPr="005854D5">
        <w:rPr>
          <w:rFonts w:asciiTheme="minorHAnsi" w:hAnsiTheme="minorHAnsi" w:cstheme="minorHAnsi"/>
          <w:color w:val="000000"/>
          <w:sz w:val="24"/>
          <w:szCs w:val="24"/>
        </w:rPr>
        <w:t>.</w:t>
      </w:r>
    </w:p>
    <w:p w14:paraId="0D55DE9A" w14:textId="77777777" w:rsidR="007D2945" w:rsidRPr="005854D5" w:rsidRDefault="007D2945"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086DB285"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Análise da planilha orçamentária</w:t>
      </w:r>
    </w:p>
    <w:p w14:paraId="73663E01"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vão avaliar se os valores informados pelo agente cultural são compatíveis com os preços praticados no mercado.</w:t>
      </w:r>
    </w:p>
    <w:p w14:paraId="3465AB3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podem realizar a análise comparando os valores apresentados pelo agente cultural com tabelas referenciais de valores, ou com outros métodos de verificação.</w:t>
      </w:r>
    </w:p>
    <w:p w14:paraId="3B65EEB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5084A45F"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Valores incompatíveis com o mercado</w:t>
      </w:r>
    </w:p>
    <w:p w14:paraId="0BA2B6F1"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Caso o agente cultural discorde dos valores glosados (vetados) poderá apresentar recurso da etapa de seleção, conforme dispõe o </w:t>
      </w:r>
      <w:r>
        <w:rPr>
          <w:rFonts w:asciiTheme="minorHAnsi" w:hAnsiTheme="minorHAnsi" w:cstheme="minorHAnsi"/>
          <w:color w:val="000000"/>
          <w:sz w:val="24"/>
          <w:szCs w:val="24"/>
        </w:rPr>
        <w:t>7</w:t>
      </w:r>
      <w:r w:rsidRPr="005854D5">
        <w:rPr>
          <w:rFonts w:asciiTheme="minorHAnsi" w:hAnsiTheme="minorHAnsi" w:cstheme="minorHAnsi"/>
          <w:color w:val="000000"/>
          <w:sz w:val="24"/>
          <w:szCs w:val="24"/>
        </w:rPr>
        <w:t>.6.</w:t>
      </w:r>
    </w:p>
    <w:p w14:paraId="38663D3D" w14:textId="77777777" w:rsidR="0088744B" w:rsidRDefault="0088744B"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6FB3817F" w14:textId="77777777" w:rsidR="006662AA" w:rsidRPr="005854D5"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Recurso da etapa de seleção</w:t>
      </w:r>
    </w:p>
    <w:p w14:paraId="547BCE09" w14:textId="39363C46" w:rsidR="006662AA" w:rsidRPr="005E0BB8" w:rsidRDefault="006662AA"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r w:rsidRPr="005854D5">
        <w:rPr>
          <w:rFonts w:asciiTheme="minorHAnsi" w:hAnsiTheme="minorHAnsi" w:cstheme="minorHAnsi"/>
          <w:color w:val="000000"/>
          <w:sz w:val="24"/>
          <w:szCs w:val="24"/>
        </w:rPr>
        <w:t xml:space="preserve">O resultado provisório da etapa de seleção será divulgado no diário oficial do </w:t>
      </w:r>
      <w:r w:rsidR="00087714" w:rsidRPr="005E0BB8">
        <w:rPr>
          <w:rStyle w:val="Hyperlink"/>
          <w:color w:val="000000" w:themeColor="text1"/>
          <w:sz w:val="24"/>
          <w:szCs w:val="24"/>
        </w:rPr>
        <w:t>https:/www.diariomunicipal.com.br/pesquisar</w:t>
      </w:r>
      <w:r w:rsidR="00087714" w:rsidRPr="005E0BB8">
        <w:rPr>
          <w:rFonts w:asciiTheme="minorHAnsi" w:hAnsiTheme="minorHAnsi" w:cstheme="minorHAnsi"/>
          <w:color w:val="000000" w:themeColor="text1"/>
          <w:sz w:val="28"/>
          <w:szCs w:val="28"/>
        </w:rPr>
        <w:t xml:space="preserve"> </w:t>
      </w:r>
      <w:r w:rsidRPr="005E0BB8">
        <w:rPr>
          <w:rFonts w:asciiTheme="minorHAnsi" w:hAnsiTheme="minorHAnsi" w:cstheme="minorHAnsi"/>
          <w:color w:val="000000" w:themeColor="text1"/>
          <w:sz w:val="24"/>
          <w:szCs w:val="24"/>
        </w:rPr>
        <w:t xml:space="preserve">e no site oficial do </w:t>
      </w:r>
      <w:r w:rsidR="00087714" w:rsidRPr="005E0BB8">
        <w:rPr>
          <w:rStyle w:val="Hyperlink"/>
          <w:color w:val="000000" w:themeColor="text1"/>
          <w:sz w:val="24"/>
          <w:szCs w:val="24"/>
        </w:rPr>
        <w:t>https://matorico.eoweb.net/portaltransparencia/licitacoes.</w:t>
      </w:r>
    </w:p>
    <w:p w14:paraId="2C9C1480" w14:textId="519149F6"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Contra a decisão da fase de seleção, caberá recurso destinado a</w:t>
      </w:r>
      <w:r w:rsidR="00087714">
        <w:rPr>
          <w:rFonts w:asciiTheme="minorHAnsi" w:hAnsiTheme="minorHAnsi" w:cstheme="minorHAnsi"/>
          <w:color w:val="000000"/>
          <w:sz w:val="24"/>
          <w:szCs w:val="24"/>
        </w:rPr>
        <w:t xml:space="preserve"> comissão de seleção, que deve ser apresentado por meio de protocolo na Secretaria de Educação e Cultura</w:t>
      </w:r>
      <w:r w:rsidR="00AE30D5">
        <w:rPr>
          <w:rFonts w:asciiTheme="minorHAnsi" w:hAnsiTheme="minorHAnsi" w:cstheme="minorHAnsi"/>
          <w:color w:val="000000"/>
          <w:sz w:val="24"/>
          <w:szCs w:val="24"/>
        </w:rPr>
        <w:t xml:space="preserve"> no PRAZO DE 3 (TRÊS) DIAS </w:t>
      </w:r>
      <w:r w:rsidR="00E271C9">
        <w:rPr>
          <w:rFonts w:asciiTheme="minorHAnsi" w:hAnsiTheme="minorHAnsi" w:cstheme="minorHAnsi"/>
          <w:color w:val="000000"/>
          <w:sz w:val="24"/>
          <w:szCs w:val="24"/>
        </w:rPr>
        <w:t>Ú</w:t>
      </w:r>
      <w:r w:rsidR="00AE30D5">
        <w:rPr>
          <w:rFonts w:asciiTheme="minorHAnsi" w:hAnsiTheme="minorHAnsi" w:cstheme="minorHAnsi"/>
          <w:color w:val="000000"/>
          <w:sz w:val="24"/>
          <w:szCs w:val="24"/>
        </w:rPr>
        <w:t>TEIS, CONFORME INCISO III DO ART. 9º DA LEI Nº 14.903/2024,</w:t>
      </w:r>
      <w:r w:rsidRPr="00891B96">
        <w:rPr>
          <w:rFonts w:asciiTheme="minorHAnsi" w:hAnsiTheme="minorHAnsi" w:cstheme="minorHAnsi"/>
          <w:color w:val="FF0000"/>
          <w:sz w:val="24"/>
          <w:szCs w:val="24"/>
        </w:rPr>
        <w:t> </w:t>
      </w:r>
      <w:r w:rsidRPr="00891B96">
        <w:rPr>
          <w:rFonts w:asciiTheme="minorHAnsi" w:hAnsiTheme="minorHAnsi" w:cstheme="minorHAnsi"/>
          <w:sz w:val="24"/>
          <w:szCs w:val="24"/>
        </w:rPr>
        <w:t xml:space="preserve">a </w:t>
      </w:r>
      <w:r w:rsidRPr="005854D5">
        <w:rPr>
          <w:rFonts w:asciiTheme="minorHAnsi" w:hAnsiTheme="minorHAnsi" w:cstheme="minorHAnsi"/>
          <w:color w:val="000000"/>
          <w:sz w:val="24"/>
          <w:szCs w:val="24"/>
        </w:rPr>
        <w:t>contar da publicação do resultado, considerando-se para início da contagem o primeiro dia útil posterior à publicação.</w:t>
      </w:r>
    </w:p>
    <w:p w14:paraId="7ACB352F"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recursos apresentados após o prazo não serão avaliados. </w:t>
      </w:r>
    </w:p>
    <w:p w14:paraId="60C43F3D" w14:textId="50708F49"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Após o julgamento dos recursos, o resultado final da etapa de seleção será divulgado no</w:t>
      </w:r>
      <w:r w:rsidR="00AE30D5">
        <w:rPr>
          <w:rFonts w:asciiTheme="minorHAnsi" w:hAnsiTheme="minorHAnsi" w:cstheme="minorHAnsi"/>
          <w:color w:val="000000"/>
          <w:sz w:val="24"/>
          <w:szCs w:val="24"/>
        </w:rPr>
        <w:t xml:space="preserve"> site da prefeitura Municipal de Mato Rico – PR, também será publicado no DIÁRIO OFICIAL DOS MUNICIPIOS DO PARANÁ – AMP.</w:t>
      </w:r>
    </w:p>
    <w:p w14:paraId="121C5503" w14:textId="4680CAAA" w:rsidR="00A80D31" w:rsidRPr="005E0BB8" w:rsidRDefault="00A80D3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17" w:history="1">
        <w:r w:rsidRPr="005E0BB8">
          <w:rPr>
            <w:rStyle w:val="Hyperlink"/>
            <w:rFonts w:asciiTheme="minorHAnsi" w:hAnsiTheme="minorHAnsi" w:cstheme="minorHAnsi"/>
            <w:color w:val="000000" w:themeColor="text1"/>
            <w:sz w:val="24"/>
            <w:szCs w:val="24"/>
          </w:rPr>
          <w:t>https://matorico.eoweb.net/portaltransparencia/licitacoes</w:t>
        </w:r>
      </w:hyperlink>
    </w:p>
    <w:p w14:paraId="087BB6CC" w14:textId="6BE6F7D6" w:rsidR="00AE30D5" w:rsidRPr="005E0BB8" w:rsidRDefault="00AE30D5" w:rsidP="0088744B">
      <w:pPr>
        <w:pBdr>
          <w:top w:val="nil"/>
          <w:left w:val="nil"/>
          <w:bottom w:val="nil"/>
          <w:right w:val="nil"/>
          <w:between w:val="nil"/>
        </w:pBdr>
        <w:spacing w:after="0" w:line="276" w:lineRule="auto"/>
        <w:jc w:val="both"/>
        <w:rPr>
          <w:rStyle w:val="Hyperlink"/>
          <w:color w:val="000000" w:themeColor="text1"/>
          <w:sz w:val="24"/>
          <w:szCs w:val="24"/>
        </w:rPr>
      </w:pPr>
      <w:r w:rsidRPr="005E0BB8">
        <w:rPr>
          <w:rStyle w:val="Hyperlink"/>
          <w:color w:val="000000" w:themeColor="text1"/>
          <w:sz w:val="24"/>
          <w:szCs w:val="24"/>
        </w:rPr>
        <w:t>https:/www.diariomunicipal.com.br/amp/pesquisar</w:t>
      </w:r>
    </w:p>
    <w:p w14:paraId="1D8E2CE5" w14:textId="77777777" w:rsidR="00A80D31" w:rsidRDefault="00A80D31"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1464C285" w14:textId="07168947" w:rsidR="006662AA" w:rsidRPr="005854D5" w:rsidRDefault="002B7109" w:rsidP="00575E9E">
      <w:pPr>
        <w:numPr>
          <w:ilvl w:val="0"/>
          <w:numId w:val="1"/>
        </w:numPr>
        <w:pBdr>
          <w:top w:val="nil"/>
          <w:left w:val="nil"/>
          <w:bottom w:val="nil"/>
          <w:right w:val="nil"/>
          <w:between w:val="nil"/>
        </w:pBdr>
        <w:tabs>
          <w:tab w:val="left" w:pos="284"/>
        </w:tabs>
        <w:spacing w:after="0" w:line="276" w:lineRule="auto"/>
        <w:ind w:left="0" w:firstLine="0"/>
        <w:jc w:val="both"/>
        <w:rPr>
          <w:rFonts w:asciiTheme="minorHAnsi" w:hAnsiTheme="minorHAnsi" w:cstheme="minorHAnsi"/>
          <w:b/>
          <w:color w:val="000000"/>
          <w:sz w:val="24"/>
          <w:szCs w:val="24"/>
        </w:rPr>
      </w:pPr>
      <w:r>
        <w:rPr>
          <w:rFonts w:asciiTheme="minorHAnsi" w:hAnsiTheme="minorHAnsi" w:cstheme="minorHAnsi"/>
          <w:b/>
          <w:color w:val="000000"/>
          <w:sz w:val="24"/>
          <w:szCs w:val="24"/>
        </w:rPr>
        <w:t>REMANEJAMENTO DAS VAGAS</w:t>
      </w:r>
    </w:p>
    <w:p w14:paraId="78871798"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Caso alguma categoria não tenha todas as vagas preenchidas, os recursos que seriam inicialmente desta categoria poderão ser remanejados para outra, conforme as seguintes regras:</w:t>
      </w:r>
    </w:p>
    <w:p w14:paraId="20918BC7" w14:textId="5E72B60D" w:rsidR="00AE30D5" w:rsidRDefault="00AE30D5" w:rsidP="00575E9E">
      <w:pPr>
        <w:pStyle w:val="PargrafodaLista"/>
        <w:numPr>
          <w:ilvl w:val="1"/>
          <w:numId w:val="1"/>
        </w:numPr>
        <w:pBdr>
          <w:top w:val="nil"/>
          <w:left w:val="nil"/>
          <w:bottom w:val="nil"/>
          <w:right w:val="nil"/>
          <w:between w:val="nil"/>
        </w:pBdr>
        <w:tabs>
          <w:tab w:val="left" w:pos="426"/>
          <w:tab w:val="left" w:pos="709"/>
        </w:tabs>
        <w:spacing w:after="0" w:line="276" w:lineRule="auto"/>
        <w:ind w:left="0" w:firstLine="0"/>
        <w:jc w:val="both"/>
        <w:rPr>
          <w:rFonts w:asciiTheme="minorHAnsi" w:hAnsiTheme="minorHAnsi" w:cstheme="minorHAnsi"/>
          <w:color w:val="000000"/>
          <w:sz w:val="24"/>
          <w:szCs w:val="24"/>
        </w:rPr>
      </w:pPr>
      <w:r w:rsidRPr="00AE30D5">
        <w:rPr>
          <w:rFonts w:asciiTheme="minorHAnsi" w:hAnsiTheme="minorHAnsi" w:cstheme="minorHAnsi"/>
          <w:color w:val="000000"/>
          <w:sz w:val="24"/>
          <w:szCs w:val="24"/>
        </w:rPr>
        <w:lastRenderedPageBreak/>
        <w:t>A comissão avaliadora, em conjunto com o Conselho Municipal de Cultura, fará a deliberação do remanejamento, sendo esta soberana.</w:t>
      </w:r>
    </w:p>
    <w:p w14:paraId="30ECE736" w14:textId="77777777" w:rsidR="0088744B" w:rsidRPr="00AE30D5" w:rsidRDefault="0088744B" w:rsidP="0088744B">
      <w:pPr>
        <w:pStyle w:val="PargrafodaLista"/>
        <w:pBdr>
          <w:top w:val="nil"/>
          <w:left w:val="nil"/>
          <w:bottom w:val="nil"/>
          <w:right w:val="nil"/>
          <w:between w:val="nil"/>
        </w:pBdr>
        <w:tabs>
          <w:tab w:val="left" w:pos="709"/>
        </w:tabs>
        <w:spacing w:after="0" w:line="276" w:lineRule="auto"/>
        <w:ind w:left="0"/>
        <w:jc w:val="both"/>
        <w:rPr>
          <w:rFonts w:asciiTheme="minorHAnsi" w:hAnsiTheme="minorHAnsi" w:cstheme="minorHAnsi"/>
          <w:color w:val="000000"/>
          <w:sz w:val="24"/>
          <w:szCs w:val="24"/>
        </w:rPr>
      </w:pPr>
    </w:p>
    <w:p w14:paraId="4E117BE6" w14:textId="2078F9AB" w:rsidR="00AE30D5" w:rsidRPr="00AE30D5" w:rsidRDefault="00AE30D5" w:rsidP="00575E9E">
      <w:pPr>
        <w:pStyle w:val="PargrafodaLista"/>
        <w:numPr>
          <w:ilvl w:val="1"/>
          <w:numId w:val="1"/>
        </w:numPr>
        <w:pBdr>
          <w:top w:val="nil"/>
          <w:left w:val="nil"/>
          <w:bottom w:val="nil"/>
          <w:right w:val="nil"/>
          <w:between w:val="nil"/>
        </w:pBdr>
        <w:tabs>
          <w:tab w:val="left" w:pos="426"/>
          <w:tab w:val="left" w:pos="709"/>
        </w:tabs>
        <w:spacing w:after="0" w:line="276" w:lineRule="auto"/>
        <w:ind w:left="0" w:firstLine="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Se houver propostas contempladas com recursos remanejados, estas devem reenviar a tabela </w:t>
      </w:r>
      <w:r w:rsidR="00A64A96">
        <w:rPr>
          <w:rFonts w:asciiTheme="minorHAnsi" w:hAnsiTheme="minorHAnsi" w:cstheme="minorHAnsi"/>
          <w:color w:val="000000"/>
          <w:sz w:val="24"/>
          <w:szCs w:val="24"/>
        </w:rPr>
        <w:t>orçamentária</w:t>
      </w:r>
      <w:r>
        <w:rPr>
          <w:rFonts w:asciiTheme="minorHAnsi" w:hAnsiTheme="minorHAnsi" w:cstheme="minorHAnsi"/>
          <w:color w:val="000000"/>
          <w:sz w:val="24"/>
          <w:szCs w:val="24"/>
        </w:rPr>
        <w:t xml:space="preserve"> para aprovação da Comissão </w:t>
      </w:r>
      <w:r w:rsidR="00A64A96">
        <w:rPr>
          <w:rFonts w:asciiTheme="minorHAnsi" w:hAnsiTheme="minorHAnsi" w:cstheme="minorHAnsi"/>
          <w:color w:val="000000"/>
          <w:sz w:val="24"/>
          <w:szCs w:val="24"/>
        </w:rPr>
        <w:t>Avaliadora</w:t>
      </w:r>
      <w:r>
        <w:rPr>
          <w:rFonts w:asciiTheme="minorHAnsi" w:hAnsiTheme="minorHAnsi" w:cstheme="minorHAnsi"/>
          <w:color w:val="000000"/>
          <w:sz w:val="24"/>
          <w:szCs w:val="24"/>
        </w:rPr>
        <w:t xml:space="preserve"> (mediante ata). Caso a nova tabela orçamentária seja aprovada, será anexada no formulário de inscrição (Anexo II) que </w:t>
      </w:r>
      <w:r w:rsidR="00A64A96">
        <w:rPr>
          <w:rFonts w:asciiTheme="minorHAnsi" w:hAnsiTheme="minorHAnsi" w:cstheme="minorHAnsi"/>
          <w:color w:val="000000"/>
          <w:sz w:val="24"/>
          <w:szCs w:val="24"/>
        </w:rPr>
        <w:t>constitui</w:t>
      </w:r>
      <w:r>
        <w:rPr>
          <w:rFonts w:asciiTheme="minorHAnsi" w:hAnsiTheme="minorHAnsi" w:cstheme="minorHAnsi"/>
          <w:color w:val="000000"/>
          <w:sz w:val="24"/>
          <w:szCs w:val="24"/>
        </w:rPr>
        <w:t xml:space="preserve"> o Plano de trabalho (projeto) e o proponente deverá prestar contas no Relatório de Execução do Objeto (Anexo V) Caso a nova tabela orçamentária não seja aprovada, a proposta recebera o valor originalmente indicado no Anexo I</w:t>
      </w:r>
      <w:r w:rsidR="00A64A96">
        <w:rPr>
          <w:rFonts w:asciiTheme="minorHAnsi" w:hAnsiTheme="minorHAnsi" w:cstheme="minorHAnsi"/>
          <w:color w:val="000000"/>
          <w:sz w:val="24"/>
          <w:szCs w:val="24"/>
        </w:rPr>
        <w:t>. Caso não sejam preenchidas todas as vagas deste edital, os recursos remanescentes poderão ser utilizados em outro edital da PNAB, inclusive remanejado para outra meta no PAAR.</w:t>
      </w:r>
    </w:p>
    <w:p w14:paraId="4B7C1488" w14:textId="06D47B79"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Caso não sejam preenchidas todas as vagas deste edital, os recursos remanescentes poderão ser utilizados em outro edital da PNAB.</w:t>
      </w:r>
    </w:p>
    <w:p w14:paraId="3C6DCA7A" w14:textId="77777777" w:rsidR="003B175B" w:rsidRDefault="003B175B"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3311436B" w14:textId="00A25187" w:rsidR="006662AA" w:rsidRDefault="006662AA" w:rsidP="00575E9E">
      <w:pPr>
        <w:numPr>
          <w:ilvl w:val="0"/>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Arial" w:hAnsi="Arial" w:cs="Arial"/>
          <w:b/>
          <w:color w:val="000000"/>
          <w:sz w:val="24"/>
          <w:szCs w:val="24"/>
        </w:rPr>
        <w:t>​</w:t>
      </w:r>
      <w:r w:rsidRPr="005854D5">
        <w:rPr>
          <w:rFonts w:asciiTheme="minorHAnsi" w:hAnsiTheme="minorHAnsi" w:cstheme="minorHAnsi"/>
          <w:b/>
          <w:color w:val="000000"/>
          <w:sz w:val="24"/>
          <w:szCs w:val="24"/>
        </w:rPr>
        <w:t>ETAPA DE HABILITAÇÃO </w:t>
      </w:r>
    </w:p>
    <w:p w14:paraId="55C8A8DD" w14:textId="51DD3108" w:rsidR="00A64A96" w:rsidRDefault="00A64A96" w:rsidP="0088744B">
      <w:pPr>
        <w:pBdr>
          <w:top w:val="nil"/>
          <w:left w:val="nil"/>
          <w:bottom w:val="nil"/>
          <w:right w:val="nil"/>
          <w:between w:val="nil"/>
        </w:pBdr>
        <w:spacing w:after="0" w:line="276"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Os agentes culturais contemplados neste edital deverão garantir, como contrapartida, as seguintes medidas</w:t>
      </w:r>
      <w:r w:rsidR="00DF03AE">
        <w:rPr>
          <w:rFonts w:asciiTheme="minorHAnsi" w:hAnsiTheme="minorHAnsi" w:cstheme="minorHAnsi"/>
          <w:bCs/>
          <w:color w:val="000000"/>
          <w:sz w:val="24"/>
          <w:szCs w:val="24"/>
        </w:rPr>
        <w:t>:</w:t>
      </w:r>
    </w:p>
    <w:p w14:paraId="2F684163" w14:textId="77777777" w:rsidR="005E0BB8" w:rsidRDefault="005E0BB8" w:rsidP="0088744B">
      <w:pPr>
        <w:pBdr>
          <w:top w:val="nil"/>
          <w:left w:val="nil"/>
          <w:bottom w:val="nil"/>
          <w:right w:val="nil"/>
          <w:between w:val="nil"/>
        </w:pBdr>
        <w:spacing w:after="0" w:line="276" w:lineRule="auto"/>
        <w:jc w:val="both"/>
        <w:rPr>
          <w:rFonts w:asciiTheme="minorHAnsi" w:hAnsiTheme="minorHAnsi" w:cstheme="minorHAnsi"/>
          <w:bCs/>
          <w:color w:val="000000"/>
          <w:sz w:val="24"/>
          <w:szCs w:val="24"/>
        </w:rPr>
      </w:pPr>
    </w:p>
    <w:p w14:paraId="5FA57753" w14:textId="77777777" w:rsidR="006662AA" w:rsidRPr="005D55AC" w:rsidRDefault="006662AA" w:rsidP="00575E9E">
      <w:pPr>
        <w:numPr>
          <w:ilvl w:val="1"/>
          <w:numId w:val="1"/>
        </w:numPr>
        <w:pBdr>
          <w:top w:val="nil"/>
          <w:left w:val="nil"/>
          <w:bottom w:val="nil"/>
          <w:right w:val="nil"/>
          <w:between w:val="nil"/>
        </w:pBdr>
        <w:tabs>
          <w:tab w:val="left" w:pos="426"/>
        </w:tabs>
        <w:spacing w:after="0" w:line="276" w:lineRule="auto"/>
        <w:ind w:left="0" w:firstLine="0"/>
        <w:jc w:val="both"/>
        <w:rPr>
          <w:b/>
          <w:bCs/>
          <w:color w:val="000000"/>
          <w:sz w:val="24"/>
          <w:szCs w:val="24"/>
        </w:rPr>
      </w:pPr>
      <w:r w:rsidRPr="005D55AC">
        <w:rPr>
          <w:b/>
          <w:bCs/>
          <w:color w:val="000000"/>
          <w:sz w:val="24"/>
          <w:szCs w:val="24"/>
        </w:rPr>
        <w:t>Documentos necessários</w:t>
      </w:r>
    </w:p>
    <w:p w14:paraId="69DFA608" w14:textId="05FA9251"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color w:val="000000"/>
          <w:sz w:val="24"/>
          <w:szCs w:val="24"/>
        </w:rPr>
        <w:t>O agente cultural responsável pelo projeto selecionado deverá encaminhar no prazo de</w:t>
      </w:r>
      <w:r w:rsidRPr="005854D5">
        <w:rPr>
          <w:color w:val="FF0000"/>
          <w:sz w:val="24"/>
          <w:szCs w:val="24"/>
        </w:rPr>
        <w:t> </w:t>
      </w:r>
      <w:r w:rsidR="003B175B" w:rsidRPr="003B175B">
        <w:rPr>
          <w:sz w:val="24"/>
          <w:szCs w:val="24"/>
        </w:rPr>
        <w:t xml:space="preserve">3 (três) dias </w:t>
      </w:r>
      <w:r w:rsidR="00E271C9">
        <w:rPr>
          <w:sz w:val="24"/>
          <w:szCs w:val="24"/>
        </w:rPr>
        <w:t>ú</w:t>
      </w:r>
      <w:r w:rsidR="003B175B" w:rsidRPr="003B175B">
        <w:rPr>
          <w:sz w:val="24"/>
          <w:szCs w:val="24"/>
        </w:rPr>
        <w:t xml:space="preserve">teis </w:t>
      </w:r>
      <w:r w:rsidRPr="005854D5">
        <w:rPr>
          <w:color w:val="000000"/>
          <w:sz w:val="24"/>
          <w:szCs w:val="24"/>
        </w:rPr>
        <w:t>após a publicação do resultado final de seleção, por meio</w:t>
      </w:r>
      <w:r w:rsidR="003B175B">
        <w:rPr>
          <w:color w:val="000000"/>
          <w:sz w:val="24"/>
          <w:szCs w:val="24"/>
        </w:rPr>
        <w:t xml:space="preserve"> de envio físico na Secretaria de Educação e Cultural</w:t>
      </w:r>
      <w:r w:rsidR="003B175B" w:rsidRPr="005854D5">
        <w:rPr>
          <w:color w:val="FF0000"/>
          <w:sz w:val="24"/>
          <w:szCs w:val="24"/>
        </w:rPr>
        <w:t xml:space="preserve"> </w:t>
      </w:r>
      <w:r w:rsidR="003B175B" w:rsidRPr="003B175B">
        <w:rPr>
          <w:sz w:val="24"/>
          <w:szCs w:val="24"/>
        </w:rPr>
        <w:t>os</w:t>
      </w:r>
      <w:r w:rsidRPr="005854D5">
        <w:rPr>
          <w:color w:val="000000"/>
          <w:sz w:val="24"/>
          <w:szCs w:val="24"/>
        </w:rPr>
        <w:t xml:space="preserve"> seguintes documentos:</w:t>
      </w:r>
    </w:p>
    <w:p w14:paraId="582515C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pessoa física</w:t>
      </w:r>
      <w:r w:rsidRPr="005854D5">
        <w:rPr>
          <w:rFonts w:asciiTheme="minorHAnsi" w:hAnsiTheme="minorHAnsi" w:cstheme="minorHAnsi"/>
          <w:color w:val="000000"/>
          <w:sz w:val="24"/>
          <w:szCs w:val="24"/>
        </w:rPr>
        <w:t xml:space="preserve">: </w:t>
      </w:r>
    </w:p>
    <w:p w14:paraId="21C1DDE5" w14:textId="02343218"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documento pessoa</w:t>
      </w:r>
      <w:r>
        <w:rPr>
          <w:rFonts w:asciiTheme="minorHAnsi" w:hAnsiTheme="minorHAnsi" w:cstheme="minorHAnsi"/>
          <w:color w:val="000000"/>
          <w:sz w:val="24"/>
          <w:szCs w:val="24"/>
        </w:rPr>
        <w:t xml:space="preserve">l </w:t>
      </w:r>
      <w:r w:rsidRPr="005854D5">
        <w:rPr>
          <w:rFonts w:asciiTheme="minorHAnsi" w:hAnsiTheme="minorHAnsi" w:cstheme="minorHAnsi"/>
          <w:color w:val="000000"/>
          <w:sz w:val="24"/>
          <w:szCs w:val="24"/>
        </w:rPr>
        <w:t xml:space="preserve">do agente cultural que contenha RG e CPF (Ex.: Carteira de Identidade, Carteira Nacional de Habilitação – CNH, Carteira de Trabalho, </w:t>
      </w:r>
      <w:r w:rsidR="000609FD" w:rsidRPr="005854D5">
        <w:rPr>
          <w:rFonts w:asciiTheme="minorHAnsi" w:hAnsiTheme="minorHAnsi" w:cstheme="minorHAnsi"/>
          <w:color w:val="000000"/>
          <w:sz w:val="24"/>
          <w:szCs w:val="24"/>
        </w:rPr>
        <w:t>etc.</w:t>
      </w:r>
      <w:r w:rsidRPr="005854D5">
        <w:rPr>
          <w:rFonts w:asciiTheme="minorHAnsi" w:hAnsiTheme="minorHAnsi" w:cstheme="minorHAnsi"/>
          <w:color w:val="000000"/>
          <w:sz w:val="24"/>
          <w:szCs w:val="24"/>
        </w:rPr>
        <w:t>);</w:t>
      </w:r>
    </w:p>
    <w:p w14:paraId="4A59601B" w14:textId="25C49461" w:rsidR="000609FD"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0609FD"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0609FD"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relativos a </w:t>
      </w:r>
      <w:r w:rsidR="006625BC" w:rsidRPr="005854D5">
        <w:rPr>
          <w:rFonts w:asciiTheme="minorHAnsi" w:hAnsiTheme="minorHAnsi" w:cstheme="minorHAnsi"/>
          <w:color w:val="000000"/>
          <w:sz w:val="24"/>
          <w:szCs w:val="24"/>
        </w:rPr>
        <w:t>créditos</w:t>
      </w:r>
      <w:r w:rsidRPr="005854D5">
        <w:rPr>
          <w:rFonts w:asciiTheme="minorHAnsi" w:hAnsiTheme="minorHAnsi" w:cstheme="minorHAnsi"/>
          <w:color w:val="000000"/>
          <w:sz w:val="24"/>
          <w:szCs w:val="24"/>
        </w:rPr>
        <w:t xml:space="preserve"> </w:t>
      </w:r>
      <w:r w:rsidR="006625BC" w:rsidRPr="005854D5">
        <w:rPr>
          <w:rFonts w:asciiTheme="minorHAnsi" w:hAnsiTheme="minorHAnsi" w:cstheme="minorHAnsi"/>
          <w:color w:val="000000"/>
          <w:sz w:val="24"/>
          <w:szCs w:val="24"/>
        </w:rPr>
        <w:t>tributários</w:t>
      </w:r>
      <w:r w:rsidRPr="005854D5">
        <w:rPr>
          <w:rFonts w:asciiTheme="minorHAnsi" w:hAnsiTheme="minorHAnsi" w:cstheme="minorHAnsi"/>
          <w:color w:val="000000"/>
          <w:sz w:val="24"/>
          <w:szCs w:val="24"/>
        </w:rPr>
        <w:t xml:space="preserve"> federais e Dívida Ativa da </w:t>
      </w:r>
      <w:r w:rsidR="006625BC" w:rsidRPr="005854D5">
        <w:rPr>
          <w:rFonts w:asciiTheme="minorHAnsi" w:hAnsiTheme="minorHAnsi" w:cstheme="minorHAnsi"/>
          <w:color w:val="000000"/>
          <w:sz w:val="24"/>
          <w:szCs w:val="24"/>
        </w:rPr>
        <w:t>União</w:t>
      </w:r>
      <w:r w:rsidRPr="005854D5">
        <w:rPr>
          <w:rFonts w:asciiTheme="minorHAnsi" w:hAnsiTheme="minorHAnsi" w:cstheme="minorHAnsi"/>
          <w:color w:val="000000"/>
          <w:sz w:val="24"/>
          <w:szCs w:val="24"/>
        </w:rPr>
        <w:t>;</w:t>
      </w:r>
    </w:p>
    <w:p w14:paraId="256A692B" w14:textId="6C24103A"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III - certidões negativas de </w:t>
      </w:r>
      <w:r w:rsidR="00A80D31"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relativas </w:t>
      </w:r>
      <w:r w:rsidR="00A80D31" w:rsidRPr="005854D5">
        <w:rPr>
          <w:rFonts w:asciiTheme="minorHAnsi" w:hAnsiTheme="minorHAnsi" w:cstheme="minorHAnsi"/>
          <w:color w:val="000000"/>
          <w:sz w:val="24"/>
          <w:szCs w:val="24"/>
        </w:rPr>
        <w:t>aos créditos tributários</w:t>
      </w:r>
      <w:r w:rsidRPr="005854D5">
        <w:rPr>
          <w:rFonts w:asciiTheme="minorHAnsi" w:hAnsiTheme="minorHAnsi" w:cstheme="minorHAnsi"/>
          <w:color w:val="000000"/>
          <w:sz w:val="24"/>
          <w:szCs w:val="24"/>
        </w:rPr>
        <w:t xml:space="preserve"> estaduais e municipais, expedidas pel</w:t>
      </w:r>
      <w:r w:rsidR="003B175B">
        <w:rPr>
          <w:rFonts w:asciiTheme="minorHAnsi" w:hAnsiTheme="minorHAnsi" w:cstheme="minorHAnsi"/>
          <w:color w:val="000000"/>
          <w:sz w:val="24"/>
          <w:szCs w:val="24"/>
        </w:rPr>
        <w:t>o Proponente.</w:t>
      </w:r>
    </w:p>
    <w:p w14:paraId="722B7DEA" w14:textId="2A66B570" w:rsidR="003B175B" w:rsidRPr="005E0BB8" w:rsidRDefault="003B175B"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18" w:history="1">
        <w:r w:rsidRPr="005E0BB8">
          <w:rPr>
            <w:rStyle w:val="Hyperlink"/>
            <w:rFonts w:asciiTheme="minorHAnsi" w:hAnsiTheme="minorHAnsi" w:cstheme="minorHAnsi"/>
            <w:color w:val="000000" w:themeColor="text1"/>
            <w:sz w:val="24"/>
            <w:szCs w:val="24"/>
          </w:rPr>
          <w:t>https://cdw.fazenda.pr.gov.br/cdw/emissao/certidaoAutomatica</w:t>
        </w:r>
      </w:hyperlink>
    </w:p>
    <w:p w14:paraId="78ED9571" w14:textId="4AE0AC2D" w:rsidR="003B175B" w:rsidRPr="005E0BB8" w:rsidRDefault="00A80D3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19" w:history="1">
        <w:r w:rsidRPr="005E0BB8">
          <w:rPr>
            <w:rStyle w:val="Hyperlink"/>
            <w:rFonts w:asciiTheme="minorHAnsi" w:hAnsiTheme="minorHAnsi" w:cstheme="minorHAnsi"/>
            <w:color w:val="000000" w:themeColor="text1"/>
            <w:sz w:val="24"/>
            <w:szCs w:val="24"/>
          </w:rPr>
          <w:t>https://matorico.eloweb.net/portal-contribuinte/emissao-certidoes</w:t>
        </w:r>
      </w:hyperlink>
    </w:p>
    <w:p w14:paraId="7E515B54" w14:textId="10A7588F"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w:t>
      </w:r>
      <w:r w:rsidR="006625BC"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6625BC"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trabalhistas - CNDT, emitida no site do Tribunal Superior do Trabalho; </w:t>
      </w:r>
    </w:p>
    <w:p w14:paraId="1C5A2311" w14:textId="2B7A2EB3" w:rsidR="00A80D31" w:rsidRPr="005E0BB8" w:rsidRDefault="00A80D3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0" w:history="1">
        <w:r w:rsidRPr="005E0BB8">
          <w:rPr>
            <w:rStyle w:val="Hyperlink"/>
            <w:rFonts w:asciiTheme="minorHAnsi" w:hAnsiTheme="minorHAnsi" w:cstheme="minorHAnsi"/>
            <w:color w:val="000000" w:themeColor="text1"/>
            <w:sz w:val="24"/>
            <w:szCs w:val="24"/>
          </w:rPr>
          <w:t>https://cndt-certidao.tst.jus.br/inicio.faces</w:t>
        </w:r>
      </w:hyperlink>
    </w:p>
    <w:p w14:paraId="12299503"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V - comprovante de residência, por meio da apresentação de contas relativas à residência ou de declaração assinada pelo agente cultural.</w:t>
      </w:r>
    </w:p>
    <w:p w14:paraId="04D244B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comprovação de residência poderá ser dispensada nas hipóteses de agentes culturais:</w:t>
      </w:r>
    </w:p>
    <w:p w14:paraId="11A35AF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pertencentes a comunidade indígena, quilombola, cigana ou circense;</w:t>
      </w:r>
    </w:p>
    <w:p w14:paraId="42E606A1"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II - pertencentes a população nômade ou itinerante; ou</w:t>
      </w:r>
    </w:p>
    <w:p w14:paraId="0D99383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que se encontrem em situação de rua.</w:t>
      </w:r>
    </w:p>
    <w:p w14:paraId="22D6EBA6"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pessoa jurídica</w:t>
      </w:r>
      <w:r w:rsidRPr="005854D5">
        <w:rPr>
          <w:rFonts w:asciiTheme="minorHAnsi" w:hAnsiTheme="minorHAnsi" w:cstheme="minorHAnsi"/>
          <w:color w:val="000000"/>
          <w:sz w:val="24"/>
          <w:szCs w:val="24"/>
        </w:rPr>
        <w:t xml:space="preserve">: </w:t>
      </w:r>
    </w:p>
    <w:p w14:paraId="2A1B103B" w14:textId="1A7DFB70"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0609FD"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 xml:space="preserve"> no cadastro nacional de pessoa </w:t>
      </w:r>
      <w:r w:rsidR="000609FD" w:rsidRPr="005854D5">
        <w:rPr>
          <w:rFonts w:asciiTheme="minorHAnsi" w:hAnsiTheme="minorHAnsi" w:cstheme="minorHAnsi"/>
          <w:color w:val="000000"/>
          <w:sz w:val="24"/>
          <w:szCs w:val="24"/>
        </w:rPr>
        <w:t>jurídica</w:t>
      </w:r>
      <w:r w:rsidRPr="005854D5">
        <w:rPr>
          <w:rFonts w:asciiTheme="minorHAnsi" w:hAnsiTheme="minorHAnsi" w:cstheme="minorHAnsi"/>
          <w:color w:val="000000"/>
          <w:sz w:val="24"/>
          <w:szCs w:val="24"/>
        </w:rPr>
        <w:t xml:space="preserve"> - CNPJ, emitida no site da Secretaria da Receita Federal do Brasil;</w:t>
      </w:r>
    </w:p>
    <w:p w14:paraId="45C43E77" w14:textId="6A29E29B" w:rsidR="00A80D31" w:rsidRPr="005E0BB8" w:rsidRDefault="00A7002D"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1" w:history="1">
        <w:r w:rsidRPr="005E0BB8">
          <w:rPr>
            <w:rStyle w:val="Hyperlink"/>
            <w:rFonts w:asciiTheme="minorHAnsi" w:hAnsiTheme="minorHAnsi" w:cstheme="minorHAnsi"/>
            <w:color w:val="000000" w:themeColor="text1"/>
            <w:sz w:val="24"/>
            <w:szCs w:val="24"/>
          </w:rPr>
          <w:t>https://solucoes.receita.fazenda.gov.br/servicos/cnpjreva/cnpjreva/solicitacao.asp</w:t>
        </w:r>
      </w:hyperlink>
    </w:p>
    <w:p w14:paraId="6B4A6180"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 - atos constitutivos, qual seja o contrato social, nos casos de pessoas jurídicas com fins lucrativos, ou estatuto, nos casos de organizações da sociedade civil;</w:t>
      </w:r>
    </w:p>
    <w:p w14:paraId="638A69C5" w14:textId="4E7D749B" w:rsidR="00A7002D" w:rsidRPr="005E0BB8" w:rsidRDefault="00A7002D"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2" w:history="1">
        <w:r w:rsidRPr="005E0BB8">
          <w:rPr>
            <w:rStyle w:val="Hyperlink"/>
            <w:rFonts w:asciiTheme="minorHAnsi" w:hAnsiTheme="minorHAnsi" w:cstheme="minorHAnsi"/>
            <w:color w:val="000000" w:themeColor="text1"/>
            <w:sz w:val="24"/>
            <w:szCs w:val="24"/>
          </w:rPr>
          <w:t>https://esaj.tjsp.jus.br/sco/abrirCadastro.do</w:t>
        </w:r>
      </w:hyperlink>
    </w:p>
    <w:p w14:paraId="1F8B62F0" w14:textId="790E22CB"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documento pessoa</w:t>
      </w:r>
      <w:r>
        <w:rPr>
          <w:rFonts w:asciiTheme="minorHAnsi" w:hAnsiTheme="minorHAnsi" w:cstheme="minorHAnsi"/>
          <w:color w:val="000000"/>
          <w:sz w:val="24"/>
          <w:szCs w:val="24"/>
        </w:rPr>
        <w:t>l</w:t>
      </w:r>
      <w:r w:rsidRPr="005854D5">
        <w:rPr>
          <w:rFonts w:asciiTheme="minorHAnsi" w:hAnsiTheme="minorHAnsi" w:cstheme="minorHAnsi"/>
          <w:color w:val="000000"/>
          <w:sz w:val="24"/>
          <w:szCs w:val="24"/>
        </w:rPr>
        <w:t xml:space="preserve"> do agente cultural que contenha RG e CPF (Ex.: Carteira de Identidade, Carteira Nacional de Habilitação – CNH, Carteira de Trabalho, </w:t>
      </w:r>
      <w:r w:rsidR="000609FD" w:rsidRPr="005854D5">
        <w:rPr>
          <w:rFonts w:asciiTheme="minorHAnsi" w:hAnsiTheme="minorHAnsi" w:cstheme="minorHAnsi"/>
          <w:color w:val="000000"/>
          <w:sz w:val="24"/>
          <w:szCs w:val="24"/>
        </w:rPr>
        <w:t>etc.</w:t>
      </w:r>
      <w:r w:rsidRPr="005854D5">
        <w:rPr>
          <w:rFonts w:asciiTheme="minorHAnsi" w:hAnsiTheme="minorHAnsi" w:cstheme="minorHAnsi"/>
          <w:color w:val="000000"/>
          <w:sz w:val="24"/>
          <w:szCs w:val="24"/>
        </w:rPr>
        <w:t>);</w:t>
      </w:r>
    </w:p>
    <w:p w14:paraId="415F5958" w14:textId="2B1617FF"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certidão negativa de </w:t>
      </w:r>
      <w:r w:rsidR="000609FD" w:rsidRPr="005854D5">
        <w:rPr>
          <w:rFonts w:asciiTheme="minorHAnsi" w:hAnsiTheme="minorHAnsi" w:cstheme="minorHAnsi"/>
          <w:color w:val="000000"/>
          <w:sz w:val="24"/>
          <w:szCs w:val="24"/>
        </w:rPr>
        <w:t>falência</w:t>
      </w:r>
      <w:r w:rsidRPr="005854D5">
        <w:rPr>
          <w:rFonts w:asciiTheme="minorHAnsi" w:hAnsiTheme="minorHAnsi" w:cstheme="minorHAnsi"/>
          <w:color w:val="000000"/>
          <w:sz w:val="24"/>
          <w:szCs w:val="24"/>
        </w:rPr>
        <w:t xml:space="preserve"> e recuperação judicial, expedida pelo Tribunal de Justiça estadual, nos casos de pessoas </w:t>
      </w:r>
      <w:r w:rsidR="00746180" w:rsidRPr="005854D5">
        <w:rPr>
          <w:rFonts w:asciiTheme="minorHAnsi" w:hAnsiTheme="minorHAnsi" w:cstheme="minorHAnsi"/>
          <w:color w:val="000000"/>
          <w:sz w:val="24"/>
          <w:szCs w:val="24"/>
        </w:rPr>
        <w:t>jurídicas</w:t>
      </w:r>
      <w:r w:rsidRPr="005854D5">
        <w:rPr>
          <w:rFonts w:asciiTheme="minorHAnsi" w:hAnsiTheme="minorHAnsi" w:cstheme="minorHAnsi"/>
          <w:color w:val="000000"/>
          <w:sz w:val="24"/>
          <w:szCs w:val="24"/>
        </w:rPr>
        <w:t xml:space="preserve"> com fins lucrativos;</w:t>
      </w:r>
    </w:p>
    <w:p w14:paraId="64486A39" w14:textId="315C5BD3" w:rsidR="00A7002D" w:rsidRPr="005E0BB8" w:rsidRDefault="00A7002D"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3" w:history="1">
        <w:r w:rsidRPr="005E0BB8">
          <w:rPr>
            <w:rStyle w:val="Hyperlink"/>
            <w:rFonts w:asciiTheme="minorHAnsi" w:hAnsiTheme="minorHAnsi" w:cstheme="minorHAnsi"/>
            <w:color w:val="000000" w:themeColor="text1"/>
            <w:sz w:val="24"/>
            <w:szCs w:val="24"/>
          </w:rPr>
          <w:t>https://servicos.sistemaefederal.com.br?source=AlanSFMCC_FalenciaConcordata</w:t>
        </w:r>
      </w:hyperlink>
    </w:p>
    <w:p w14:paraId="37753173" w14:textId="0B1857A4" w:rsidR="00A7002D"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 - certidão negativa de débitos relativos a Créditos Tributários Federais e à </w:t>
      </w:r>
      <w:r w:rsidR="00A7002D" w:rsidRPr="005854D5">
        <w:rPr>
          <w:rFonts w:asciiTheme="minorHAnsi" w:hAnsiTheme="minorHAnsi" w:cstheme="minorHAnsi"/>
          <w:color w:val="000000"/>
          <w:sz w:val="24"/>
          <w:szCs w:val="24"/>
        </w:rPr>
        <w:t>Dívida</w:t>
      </w:r>
      <w:r w:rsidRPr="005854D5">
        <w:rPr>
          <w:rFonts w:asciiTheme="minorHAnsi" w:hAnsiTheme="minorHAnsi" w:cstheme="minorHAnsi"/>
          <w:color w:val="000000"/>
          <w:sz w:val="24"/>
          <w:szCs w:val="24"/>
        </w:rPr>
        <w:t xml:space="preserve"> Ativa da </w:t>
      </w:r>
      <w:r w:rsidR="00A7002D" w:rsidRPr="005854D5">
        <w:rPr>
          <w:rFonts w:asciiTheme="minorHAnsi" w:hAnsiTheme="minorHAnsi" w:cstheme="minorHAnsi"/>
          <w:color w:val="000000"/>
          <w:sz w:val="24"/>
          <w:szCs w:val="24"/>
        </w:rPr>
        <w:t>União</w:t>
      </w:r>
      <w:r w:rsidRPr="005854D5">
        <w:rPr>
          <w:rFonts w:asciiTheme="minorHAnsi" w:hAnsiTheme="minorHAnsi" w:cstheme="minorHAnsi"/>
          <w:color w:val="000000"/>
          <w:sz w:val="24"/>
          <w:szCs w:val="24"/>
        </w:rPr>
        <w:t>;</w:t>
      </w:r>
    </w:p>
    <w:p w14:paraId="410B90CD" w14:textId="203C0B3D" w:rsidR="00A7002D" w:rsidRPr="005E0BB8" w:rsidRDefault="00A7002D"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4" w:history="1">
        <w:r w:rsidRPr="005E0BB8">
          <w:rPr>
            <w:rStyle w:val="Hyperlink"/>
            <w:rFonts w:asciiTheme="minorHAnsi" w:hAnsiTheme="minorHAnsi" w:cstheme="minorHAnsi"/>
            <w:color w:val="000000" w:themeColor="text1"/>
            <w:sz w:val="24"/>
            <w:szCs w:val="24"/>
          </w:rPr>
          <w:t>https://solucoes.receita.fazenda.gov.br/cdw/emissao/certidaointernet/pj/emitir</w:t>
        </w:r>
      </w:hyperlink>
    </w:p>
    <w:p w14:paraId="01F35BBD" w14:textId="2C5E07F1"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VI - certidões negativas de débitos estaduais e municipais, expedidas pel</w:t>
      </w:r>
      <w:r w:rsidR="00A7002D">
        <w:rPr>
          <w:rFonts w:asciiTheme="minorHAnsi" w:hAnsiTheme="minorHAnsi" w:cstheme="minorHAnsi"/>
          <w:color w:val="000000"/>
          <w:sz w:val="24"/>
          <w:szCs w:val="24"/>
        </w:rPr>
        <w:t>o Proponente.</w:t>
      </w:r>
    </w:p>
    <w:p w14:paraId="3E1E2750" w14:textId="72292259" w:rsidR="00A7002D" w:rsidRPr="005E0BB8" w:rsidRDefault="00A7002D"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5" w:history="1">
        <w:r w:rsidRPr="005E0BB8">
          <w:rPr>
            <w:rStyle w:val="Hyperlink"/>
            <w:rFonts w:asciiTheme="minorHAnsi" w:hAnsiTheme="minorHAnsi" w:cstheme="minorHAnsi"/>
            <w:color w:val="000000" w:themeColor="text1"/>
            <w:sz w:val="24"/>
            <w:szCs w:val="24"/>
          </w:rPr>
          <w:t>https://www.cdw.fazenda.pr.gov.br/cdw/eissao/certidaoAutomatica</w:t>
        </w:r>
      </w:hyperlink>
    </w:p>
    <w:p w14:paraId="422556F0" w14:textId="1DB64A3E" w:rsidR="00A7002D"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6" w:history="1">
        <w:r w:rsidRPr="005E0BB8">
          <w:rPr>
            <w:rStyle w:val="Hyperlink"/>
            <w:rFonts w:asciiTheme="minorHAnsi" w:hAnsiTheme="minorHAnsi" w:cstheme="minorHAnsi"/>
            <w:color w:val="000000" w:themeColor="text1"/>
            <w:sz w:val="24"/>
            <w:szCs w:val="24"/>
          </w:rPr>
          <w:t>https://matorico.eloweb.net/portal-contribuinte/emissao-certidoes</w:t>
        </w:r>
      </w:hyperlink>
    </w:p>
    <w:p w14:paraId="7013222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VII - certificado de regularidade do Fundo de Garantia do Tempo de Serviço - CRF/FGTS;</w:t>
      </w:r>
    </w:p>
    <w:p w14:paraId="52B984D9" w14:textId="77777777" w:rsidR="00FB3151"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VIII - certidão negativa de débitos trabalhistas - CNDT, emitida no site do Tribunal Superior do Trabalho;</w:t>
      </w:r>
    </w:p>
    <w:p w14:paraId="788FA6D1" w14:textId="1FFA372B" w:rsidR="00FB3151"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7" w:history="1">
        <w:r w:rsidRPr="005E0BB8">
          <w:rPr>
            <w:rStyle w:val="Hyperlink"/>
            <w:rFonts w:asciiTheme="minorHAnsi" w:hAnsiTheme="minorHAnsi" w:cstheme="minorHAnsi"/>
            <w:color w:val="000000" w:themeColor="text1"/>
            <w:sz w:val="24"/>
            <w:szCs w:val="24"/>
          </w:rPr>
          <w:t>https://cndt-certidao.tst.jus.br/inicio.faces</w:t>
        </w:r>
      </w:hyperlink>
    </w:p>
    <w:p w14:paraId="403CD8B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grupo ou coletivo sem personalidade jurídica (sem CNPJ):</w:t>
      </w:r>
    </w:p>
    <w:p w14:paraId="79536DCC" w14:textId="3C7F6AA0"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documento pessoa</w:t>
      </w:r>
      <w:r>
        <w:rPr>
          <w:rFonts w:asciiTheme="minorHAnsi" w:hAnsiTheme="minorHAnsi" w:cstheme="minorHAnsi"/>
          <w:color w:val="000000"/>
          <w:sz w:val="24"/>
          <w:szCs w:val="24"/>
        </w:rPr>
        <w:t>l</w:t>
      </w:r>
      <w:r w:rsidRPr="005854D5">
        <w:rPr>
          <w:rFonts w:asciiTheme="minorHAnsi" w:hAnsiTheme="minorHAnsi" w:cstheme="minorHAnsi"/>
          <w:color w:val="000000"/>
          <w:sz w:val="24"/>
          <w:szCs w:val="24"/>
        </w:rPr>
        <w:t xml:space="preserve"> do agente cultural que contenha RG e CPF (Ex.: Carteira de Identidade, Carteira Nacional de Habilitação – CNH, Carteira de Trabalho, </w:t>
      </w:r>
      <w:r w:rsidR="00FB3151" w:rsidRPr="005854D5">
        <w:rPr>
          <w:rFonts w:asciiTheme="minorHAnsi" w:hAnsiTheme="minorHAnsi" w:cstheme="minorHAnsi"/>
          <w:color w:val="000000"/>
          <w:sz w:val="24"/>
          <w:szCs w:val="24"/>
        </w:rPr>
        <w:t>etc.</w:t>
      </w:r>
      <w:r w:rsidRPr="005854D5">
        <w:rPr>
          <w:rFonts w:asciiTheme="minorHAnsi" w:hAnsiTheme="minorHAnsi" w:cstheme="minorHAnsi"/>
          <w:color w:val="000000"/>
          <w:sz w:val="24"/>
          <w:szCs w:val="24"/>
        </w:rPr>
        <w:t>);</w:t>
      </w:r>
    </w:p>
    <w:p w14:paraId="138D34CC" w14:textId="77777777" w:rsidR="00FB3151"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 - certidão negativa de débitos relativos a créditos tributários federais e Dívida Ativa da União em nome do representante do grupo;</w:t>
      </w:r>
    </w:p>
    <w:p w14:paraId="357B9487" w14:textId="3128B993" w:rsidR="00FB3151"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8" w:history="1">
        <w:r w:rsidRPr="005E0BB8">
          <w:rPr>
            <w:rStyle w:val="Hyperlink"/>
            <w:rFonts w:asciiTheme="minorHAnsi" w:hAnsiTheme="minorHAnsi" w:cstheme="minorHAnsi"/>
            <w:color w:val="000000" w:themeColor="text1"/>
            <w:sz w:val="24"/>
            <w:szCs w:val="24"/>
          </w:rPr>
          <w:t>https://solucoes.receita.fazenda.gov.br/servicos/certidaointernet/emitir</w:t>
        </w:r>
      </w:hyperlink>
    </w:p>
    <w:p w14:paraId="10A83295" w14:textId="2F46F71A"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w:t>
      </w:r>
      <w:r w:rsidR="00FB3151">
        <w:rPr>
          <w:rFonts w:asciiTheme="minorHAnsi" w:hAnsiTheme="minorHAnsi" w:cstheme="minorHAnsi"/>
          <w:color w:val="000000"/>
          <w:sz w:val="24"/>
          <w:szCs w:val="24"/>
        </w:rPr>
        <w:t>I</w:t>
      </w:r>
      <w:r w:rsidRPr="005854D5">
        <w:rPr>
          <w:rFonts w:asciiTheme="minorHAnsi" w:hAnsiTheme="minorHAnsi" w:cstheme="minorHAnsi"/>
          <w:color w:val="000000"/>
          <w:sz w:val="24"/>
          <w:szCs w:val="24"/>
        </w:rPr>
        <w:t xml:space="preserve"> - certidões negativas de débitos relativas </w:t>
      </w:r>
      <w:r w:rsidR="003F3AEF" w:rsidRPr="005854D5">
        <w:rPr>
          <w:rFonts w:asciiTheme="minorHAnsi" w:hAnsiTheme="minorHAnsi" w:cstheme="minorHAnsi"/>
          <w:color w:val="000000"/>
          <w:sz w:val="24"/>
          <w:szCs w:val="24"/>
        </w:rPr>
        <w:t>aos créditos tributários</w:t>
      </w:r>
      <w:r w:rsidRPr="005854D5">
        <w:rPr>
          <w:rFonts w:asciiTheme="minorHAnsi" w:hAnsiTheme="minorHAnsi" w:cstheme="minorHAnsi"/>
          <w:color w:val="000000"/>
          <w:sz w:val="24"/>
          <w:szCs w:val="24"/>
        </w:rPr>
        <w:t xml:space="preserve"> estaduais e municipais, expedidas em nome do representante do grupo</w:t>
      </w:r>
      <w:r w:rsidR="00FB3151">
        <w:rPr>
          <w:rFonts w:asciiTheme="minorHAnsi" w:hAnsiTheme="minorHAnsi" w:cstheme="minorHAnsi"/>
          <w:color w:val="000000"/>
          <w:sz w:val="24"/>
          <w:szCs w:val="24"/>
        </w:rPr>
        <w:t>;</w:t>
      </w:r>
    </w:p>
    <w:p w14:paraId="38AE3349" w14:textId="6C9C14AB" w:rsidR="00FB3151"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29" w:history="1">
        <w:r w:rsidRPr="005E0BB8">
          <w:rPr>
            <w:rStyle w:val="Hyperlink"/>
            <w:rFonts w:asciiTheme="minorHAnsi" w:hAnsiTheme="minorHAnsi" w:cstheme="minorHAnsi"/>
            <w:color w:val="000000" w:themeColor="text1"/>
            <w:sz w:val="24"/>
            <w:szCs w:val="24"/>
          </w:rPr>
          <w:t>https://www.cdw.fazenda.pr.gov.br/cdw/emissao/certidaoAutomatica</w:t>
        </w:r>
      </w:hyperlink>
    </w:p>
    <w:p w14:paraId="6535765B" w14:textId="2524F1A4" w:rsidR="00FB3151"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30" w:history="1">
        <w:r w:rsidRPr="005E0BB8">
          <w:rPr>
            <w:rStyle w:val="Hyperlink"/>
            <w:rFonts w:asciiTheme="minorHAnsi" w:hAnsiTheme="minorHAnsi" w:cstheme="minorHAnsi"/>
            <w:color w:val="000000" w:themeColor="text1"/>
            <w:sz w:val="24"/>
            <w:szCs w:val="24"/>
          </w:rPr>
          <w:t>https://matorico.eloweb.net/portal-contribuinte/emissao-certidoes</w:t>
        </w:r>
      </w:hyperlink>
    </w:p>
    <w:p w14:paraId="1FA94131"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IV - certidão negativa de débitos trabalhistas - CNDT, emitida no site do Tribunal Superior do Trabalho em nome do representante do grupo; </w:t>
      </w:r>
    </w:p>
    <w:p w14:paraId="140478F8" w14:textId="12CD8F38" w:rsidR="00FB3151" w:rsidRPr="005E0BB8" w:rsidRDefault="00FB3151" w:rsidP="0088744B">
      <w:pPr>
        <w:pBdr>
          <w:top w:val="nil"/>
          <w:left w:val="nil"/>
          <w:bottom w:val="nil"/>
          <w:right w:val="nil"/>
          <w:between w:val="nil"/>
        </w:pBdr>
        <w:spacing w:after="0" w:line="276" w:lineRule="auto"/>
        <w:jc w:val="both"/>
        <w:rPr>
          <w:rFonts w:asciiTheme="minorHAnsi" w:hAnsiTheme="minorHAnsi" w:cstheme="minorHAnsi"/>
          <w:color w:val="000000" w:themeColor="text1"/>
          <w:sz w:val="24"/>
          <w:szCs w:val="24"/>
        </w:rPr>
      </w:pPr>
      <w:hyperlink r:id="rId31" w:history="1">
        <w:r w:rsidRPr="005E0BB8">
          <w:rPr>
            <w:rStyle w:val="Hyperlink"/>
            <w:rFonts w:asciiTheme="minorHAnsi" w:hAnsiTheme="minorHAnsi" w:cstheme="minorHAnsi"/>
            <w:color w:val="000000" w:themeColor="text1"/>
            <w:sz w:val="24"/>
            <w:szCs w:val="24"/>
          </w:rPr>
          <w:t>https://cndt-certidao.tst.jus.br/inicio.faces</w:t>
        </w:r>
      </w:hyperlink>
    </w:p>
    <w:p w14:paraId="3B36BE1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V - comprovante de residência, por meio da apresentação de contas relativas à residência ou de declaração assinada pelo agente cultural, em nome do representante do grupo.</w:t>
      </w:r>
    </w:p>
    <w:p w14:paraId="060CD075" w14:textId="5B41672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bookmarkStart w:id="2" w:name="_Hlk167720092"/>
      <w:r w:rsidRPr="005854D5">
        <w:rPr>
          <w:rFonts w:asciiTheme="minorHAnsi" w:hAnsiTheme="minorHAnsi" w:cstheme="minorHAnsi"/>
          <w:color w:val="000000"/>
          <w:sz w:val="24"/>
          <w:szCs w:val="24"/>
        </w:rPr>
        <w:t xml:space="preserve">As </w:t>
      </w:r>
      <w:r w:rsidR="003F3AEF" w:rsidRPr="005854D5">
        <w:rPr>
          <w:rFonts w:asciiTheme="minorHAnsi" w:hAnsiTheme="minorHAnsi" w:cstheme="minorHAnsi"/>
          <w:color w:val="000000"/>
          <w:sz w:val="24"/>
          <w:szCs w:val="24"/>
        </w:rPr>
        <w:t>certidões</w:t>
      </w:r>
      <w:r w:rsidRPr="005854D5">
        <w:rPr>
          <w:rFonts w:asciiTheme="minorHAnsi" w:hAnsiTheme="minorHAnsi" w:cstheme="minorHAnsi"/>
          <w:color w:val="000000"/>
          <w:sz w:val="24"/>
          <w:szCs w:val="24"/>
        </w:rPr>
        <w:t xml:space="preserve"> positivas com efeito de negativas </w:t>
      </w:r>
      <w:r w:rsidR="003F3AEF" w:rsidRPr="005854D5">
        <w:rPr>
          <w:rFonts w:asciiTheme="minorHAnsi" w:hAnsiTheme="minorHAnsi" w:cstheme="minorHAnsi"/>
          <w:color w:val="000000"/>
          <w:sz w:val="24"/>
          <w:szCs w:val="24"/>
        </w:rPr>
        <w:t>servirão</w:t>
      </w:r>
      <w:r w:rsidRPr="005854D5">
        <w:rPr>
          <w:rFonts w:asciiTheme="minorHAnsi" w:hAnsiTheme="minorHAnsi" w:cstheme="minorHAnsi"/>
          <w:color w:val="000000"/>
          <w:sz w:val="24"/>
          <w:szCs w:val="24"/>
        </w:rPr>
        <w:t xml:space="preserve"> como </w:t>
      </w:r>
      <w:r w:rsidR="003F3AEF" w:rsidRPr="005854D5">
        <w:rPr>
          <w:rFonts w:asciiTheme="minorHAnsi" w:hAnsiTheme="minorHAnsi" w:cstheme="minorHAnsi"/>
          <w:color w:val="000000"/>
          <w:sz w:val="24"/>
          <w:szCs w:val="24"/>
        </w:rPr>
        <w:t>certidões</w:t>
      </w:r>
      <w:r w:rsidRPr="005854D5">
        <w:rPr>
          <w:rFonts w:asciiTheme="minorHAnsi" w:hAnsiTheme="minorHAnsi" w:cstheme="minorHAnsi"/>
          <w:color w:val="000000"/>
          <w:sz w:val="24"/>
          <w:szCs w:val="24"/>
        </w:rPr>
        <w:t xml:space="preserve"> negativas, desde que </w:t>
      </w:r>
      <w:r w:rsidR="003F3AEF" w:rsidRPr="005854D5">
        <w:rPr>
          <w:rFonts w:asciiTheme="minorHAnsi" w:hAnsiTheme="minorHAnsi" w:cstheme="minorHAnsi"/>
          <w:color w:val="000000"/>
          <w:sz w:val="24"/>
          <w:szCs w:val="24"/>
        </w:rPr>
        <w:t>não</w:t>
      </w:r>
      <w:r w:rsidRPr="005854D5">
        <w:rPr>
          <w:rFonts w:asciiTheme="minorHAnsi" w:hAnsiTheme="minorHAnsi" w:cstheme="minorHAnsi"/>
          <w:color w:val="000000"/>
          <w:sz w:val="24"/>
          <w:szCs w:val="24"/>
        </w:rPr>
        <w:t xml:space="preserve"> haja </w:t>
      </w:r>
      <w:r w:rsidR="003F3AEF" w:rsidRPr="005854D5">
        <w:rPr>
          <w:rFonts w:asciiTheme="minorHAnsi" w:hAnsiTheme="minorHAnsi" w:cstheme="minorHAnsi"/>
          <w:color w:val="000000"/>
          <w:sz w:val="24"/>
          <w:szCs w:val="24"/>
        </w:rPr>
        <w:t>referência</w:t>
      </w:r>
      <w:r w:rsidRPr="005854D5">
        <w:rPr>
          <w:rFonts w:asciiTheme="minorHAnsi" w:hAnsiTheme="minorHAnsi" w:cstheme="minorHAnsi"/>
          <w:color w:val="000000"/>
          <w:sz w:val="24"/>
          <w:szCs w:val="24"/>
        </w:rPr>
        <w:t xml:space="preserve"> expressa de impossibilidade de celebrar instrumentos </w:t>
      </w:r>
      <w:r w:rsidR="003F3AEF" w:rsidRPr="005854D5">
        <w:rPr>
          <w:rFonts w:asciiTheme="minorHAnsi" w:hAnsiTheme="minorHAnsi" w:cstheme="minorHAnsi"/>
          <w:color w:val="000000"/>
          <w:sz w:val="24"/>
          <w:szCs w:val="24"/>
        </w:rPr>
        <w:t>jurídicos</w:t>
      </w:r>
      <w:r w:rsidRPr="005854D5">
        <w:rPr>
          <w:rFonts w:asciiTheme="minorHAnsi" w:hAnsiTheme="minorHAnsi" w:cstheme="minorHAnsi"/>
          <w:color w:val="000000"/>
          <w:sz w:val="24"/>
          <w:szCs w:val="24"/>
        </w:rPr>
        <w:t xml:space="preserve"> com a </w:t>
      </w:r>
      <w:r w:rsidR="003F3AEF" w:rsidRPr="005854D5">
        <w:rPr>
          <w:rFonts w:asciiTheme="minorHAnsi" w:hAnsiTheme="minorHAnsi" w:cstheme="minorHAnsi"/>
          <w:color w:val="000000"/>
          <w:sz w:val="24"/>
          <w:szCs w:val="24"/>
        </w:rPr>
        <w:t>administração</w:t>
      </w:r>
      <w:r w:rsidRPr="005854D5">
        <w:rPr>
          <w:rFonts w:asciiTheme="minorHAnsi" w:hAnsiTheme="minorHAnsi" w:cstheme="minorHAnsi"/>
          <w:color w:val="000000"/>
          <w:sz w:val="24"/>
          <w:szCs w:val="24"/>
        </w:rPr>
        <w:t xml:space="preserve"> </w:t>
      </w:r>
      <w:r w:rsidR="003F3AEF" w:rsidRPr="005854D5">
        <w:rPr>
          <w:rFonts w:asciiTheme="minorHAnsi" w:hAnsiTheme="minorHAnsi" w:cstheme="minorHAnsi"/>
          <w:color w:val="000000"/>
          <w:sz w:val="24"/>
          <w:szCs w:val="24"/>
        </w:rPr>
        <w:t>pública</w:t>
      </w:r>
      <w:r w:rsidRPr="005854D5">
        <w:rPr>
          <w:rFonts w:asciiTheme="minorHAnsi" w:hAnsiTheme="minorHAnsi" w:cstheme="minorHAnsi"/>
          <w:color w:val="000000"/>
          <w:sz w:val="24"/>
          <w:szCs w:val="24"/>
        </w:rPr>
        <w:t>.</w:t>
      </w:r>
    </w:p>
    <w:p w14:paraId="34A5DDE3" w14:textId="112074DD"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 xml:space="preserve">Caso o agente cultural esteja em débito com o ente público responsável pela seleção e com a União não será possível o recebimento dos recursos de que trata 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w:t>
      </w:r>
    </w:p>
    <w:p w14:paraId="5A3E2EF2"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D4613E">
        <w:rPr>
          <w:rFonts w:asciiTheme="minorHAnsi" w:hAnsiTheme="minorHAnsi" w:cstheme="minorHAnsi"/>
          <w:color w:val="000000"/>
          <w:sz w:val="24"/>
          <w:szCs w:val="24"/>
        </w:rPr>
        <w:t xml:space="preserve">Na hipótese de inabilitação </w:t>
      </w:r>
      <w:r>
        <w:rPr>
          <w:rFonts w:asciiTheme="minorHAnsi" w:hAnsiTheme="minorHAnsi" w:cstheme="minorHAnsi"/>
          <w:color w:val="000000"/>
          <w:sz w:val="24"/>
          <w:szCs w:val="24"/>
        </w:rPr>
        <w:t>de alguns contemplados, serão convocados outros agentes culturais para apresentarem os documentos de habilitação, obedecendo a ordem de classificação dos projetos.</w:t>
      </w:r>
    </w:p>
    <w:bookmarkEnd w:id="2"/>
    <w:p w14:paraId="1E9BDFD2"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5CE62FF6"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Recurso da etapa de habilitação</w:t>
      </w:r>
    </w:p>
    <w:p w14:paraId="05CAE4CF" w14:textId="010A855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Contra a decisão da fase de habilitação, caberá recurso destinado a</w:t>
      </w:r>
      <w:r w:rsidR="00FB3151">
        <w:rPr>
          <w:rFonts w:asciiTheme="minorHAnsi" w:hAnsiTheme="minorHAnsi" w:cstheme="minorHAnsi"/>
          <w:color w:val="000000"/>
          <w:sz w:val="24"/>
          <w:szCs w:val="24"/>
        </w:rPr>
        <w:t xml:space="preserve"> comissão avaliadora, </w:t>
      </w:r>
      <w:r w:rsidRPr="005854D5">
        <w:rPr>
          <w:rFonts w:asciiTheme="minorHAnsi" w:hAnsiTheme="minorHAnsi" w:cstheme="minorHAnsi"/>
          <w:color w:val="000000"/>
          <w:sz w:val="24"/>
          <w:szCs w:val="24"/>
        </w:rPr>
        <w:t>que deve ser apresentado por meio de</w:t>
      </w:r>
      <w:r w:rsidR="00FB3151">
        <w:rPr>
          <w:rFonts w:asciiTheme="minorHAnsi" w:hAnsiTheme="minorHAnsi" w:cstheme="minorHAnsi"/>
          <w:color w:val="000000"/>
          <w:sz w:val="24"/>
          <w:szCs w:val="24"/>
        </w:rPr>
        <w:t xml:space="preserve"> protocolo na </w:t>
      </w:r>
      <w:r w:rsidR="002B7109">
        <w:rPr>
          <w:rFonts w:asciiTheme="minorHAnsi" w:hAnsiTheme="minorHAnsi" w:cstheme="minorHAnsi"/>
          <w:color w:val="000000"/>
          <w:sz w:val="24"/>
          <w:szCs w:val="24"/>
        </w:rPr>
        <w:t>Secretaria</w:t>
      </w:r>
      <w:r w:rsidR="00FB3151">
        <w:rPr>
          <w:rFonts w:asciiTheme="minorHAnsi" w:hAnsiTheme="minorHAnsi" w:cstheme="minorHAnsi"/>
          <w:color w:val="000000"/>
          <w:sz w:val="24"/>
          <w:szCs w:val="24"/>
        </w:rPr>
        <w:t xml:space="preserve"> de Educação e Cultura</w:t>
      </w:r>
      <w:r w:rsidR="002B7109">
        <w:rPr>
          <w:rFonts w:asciiTheme="minorHAnsi" w:hAnsiTheme="minorHAnsi" w:cstheme="minorHAnsi"/>
          <w:color w:val="000000"/>
          <w:sz w:val="24"/>
          <w:szCs w:val="24"/>
        </w:rPr>
        <w:t xml:space="preserve"> </w:t>
      </w:r>
      <w:r w:rsidRPr="005854D5">
        <w:rPr>
          <w:rFonts w:asciiTheme="minorHAnsi" w:hAnsiTheme="minorHAnsi" w:cstheme="minorHAnsi"/>
          <w:color w:val="000000"/>
          <w:sz w:val="24"/>
          <w:szCs w:val="24"/>
        </w:rPr>
        <w:t>no prazo de 3</w:t>
      </w:r>
      <w:r w:rsidR="002B7109">
        <w:rPr>
          <w:rFonts w:asciiTheme="minorHAnsi" w:hAnsiTheme="minorHAnsi" w:cstheme="minorHAnsi"/>
          <w:color w:val="000000"/>
          <w:sz w:val="24"/>
          <w:szCs w:val="24"/>
        </w:rPr>
        <w:t xml:space="preserve"> (três)</w:t>
      </w:r>
      <w:r w:rsidRPr="005854D5">
        <w:rPr>
          <w:rFonts w:asciiTheme="minorHAnsi" w:hAnsiTheme="minorHAnsi" w:cstheme="minorHAnsi"/>
          <w:color w:val="000000"/>
          <w:sz w:val="24"/>
          <w:szCs w:val="24"/>
        </w:rPr>
        <w:t xml:space="preserve"> dias úteis a contar da </w:t>
      </w:r>
      <w:r w:rsidR="00E834A6" w:rsidRPr="005854D5">
        <w:rPr>
          <w:rFonts w:asciiTheme="minorHAnsi" w:hAnsiTheme="minorHAnsi" w:cstheme="minorHAnsi"/>
          <w:color w:val="000000"/>
          <w:sz w:val="24"/>
          <w:szCs w:val="24"/>
        </w:rPr>
        <w:t>publicação</w:t>
      </w:r>
      <w:r w:rsidRPr="005854D5">
        <w:rPr>
          <w:rFonts w:asciiTheme="minorHAnsi" w:hAnsiTheme="minorHAnsi" w:cstheme="minorHAnsi"/>
          <w:color w:val="000000"/>
          <w:sz w:val="24"/>
          <w:szCs w:val="24"/>
        </w:rPr>
        <w:t xml:space="preserve"> do resultado, considerando-se para início da contagem o primeiro dia útil posterior à </w:t>
      </w:r>
      <w:r w:rsidR="00E834A6" w:rsidRPr="005854D5">
        <w:rPr>
          <w:rFonts w:asciiTheme="minorHAnsi" w:hAnsiTheme="minorHAnsi" w:cstheme="minorHAnsi"/>
          <w:color w:val="000000"/>
          <w:sz w:val="24"/>
          <w:szCs w:val="24"/>
        </w:rPr>
        <w:t>publicação</w:t>
      </w:r>
      <w:r w:rsidRPr="005854D5">
        <w:rPr>
          <w:rFonts w:asciiTheme="minorHAnsi" w:hAnsiTheme="minorHAnsi" w:cstheme="minorHAnsi"/>
          <w:color w:val="000000"/>
          <w:sz w:val="24"/>
          <w:szCs w:val="24"/>
        </w:rPr>
        <w:t>.</w:t>
      </w:r>
    </w:p>
    <w:p w14:paraId="53B89704"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recursos apresentados após o prazo não serão avaliados.</w:t>
      </w:r>
    </w:p>
    <w:p w14:paraId="6B8648AC" w14:textId="21E05F3B"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Após o julgamento dos recursos, o resultado final da etapa de habilitação será divulgado no</w:t>
      </w:r>
      <w:r w:rsidR="002B7109">
        <w:rPr>
          <w:rFonts w:asciiTheme="minorHAnsi" w:hAnsiTheme="minorHAnsi" w:cstheme="minorHAnsi"/>
          <w:color w:val="000000"/>
          <w:sz w:val="24"/>
          <w:szCs w:val="24"/>
        </w:rPr>
        <w:t xml:space="preserve"> </w:t>
      </w:r>
      <w:hyperlink r:id="rId32" w:history="1">
        <w:r w:rsidR="002B7109" w:rsidRPr="005E0BB8">
          <w:rPr>
            <w:rStyle w:val="Hyperlink"/>
            <w:rFonts w:asciiTheme="minorHAnsi" w:hAnsiTheme="minorHAnsi" w:cstheme="minorHAnsi"/>
            <w:color w:val="000000" w:themeColor="text1"/>
            <w:sz w:val="24"/>
            <w:szCs w:val="24"/>
          </w:rPr>
          <w:t>https://www.diariomunicipal.com.br/amp/pesquisar</w:t>
        </w:r>
      </w:hyperlink>
      <w:r w:rsidR="002B7109" w:rsidRPr="005E0BB8">
        <w:rPr>
          <w:rFonts w:asciiTheme="minorHAnsi" w:hAnsiTheme="minorHAnsi" w:cstheme="minorHAnsi"/>
          <w:color w:val="000000" w:themeColor="text1"/>
          <w:sz w:val="24"/>
          <w:szCs w:val="24"/>
        </w:rPr>
        <w:t xml:space="preserve"> e no site oficial </w:t>
      </w:r>
      <w:hyperlink r:id="rId33" w:history="1">
        <w:r w:rsidR="002B7109" w:rsidRPr="005E0BB8">
          <w:rPr>
            <w:rStyle w:val="Hyperlink"/>
            <w:rFonts w:asciiTheme="minorHAnsi" w:hAnsiTheme="minorHAnsi" w:cstheme="minorHAnsi"/>
            <w:color w:val="000000" w:themeColor="text1"/>
            <w:sz w:val="24"/>
            <w:szCs w:val="24"/>
          </w:rPr>
          <w:t>https://matorico.eloweb.net/portaltransparencia/licitacoes</w:t>
        </w:r>
      </w:hyperlink>
      <w:r w:rsidR="002B7109" w:rsidRPr="005E0BB8">
        <w:rPr>
          <w:rFonts w:asciiTheme="minorHAnsi" w:hAnsiTheme="minorHAnsi" w:cstheme="minorHAnsi"/>
          <w:color w:val="000000" w:themeColor="text1"/>
          <w:sz w:val="24"/>
          <w:szCs w:val="24"/>
        </w:rPr>
        <w:t>.</w:t>
      </w:r>
    </w:p>
    <w:p w14:paraId="199ECE9F"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Após essa etapa, não caberá mais recurso.</w:t>
      </w:r>
    </w:p>
    <w:p w14:paraId="7C695F0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716FBBBA" w14:textId="77777777" w:rsidR="006662AA" w:rsidRPr="005854D5" w:rsidRDefault="006662AA" w:rsidP="00575E9E">
      <w:pPr>
        <w:numPr>
          <w:ilvl w:val="0"/>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ASSINATURA DO TERMO DE EXECUÇÃO CULTURAL E RECEBIMENTO DOS RECURSOS FINANCEIROS</w:t>
      </w:r>
    </w:p>
    <w:p w14:paraId="6681B84B"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rPr>
          <w:rFonts w:asciiTheme="minorHAnsi" w:hAnsiTheme="minorHAnsi" w:cstheme="minorHAnsi"/>
          <w:color w:val="000000"/>
          <w:sz w:val="24"/>
          <w:szCs w:val="24"/>
        </w:rPr>
      </w:pPr>
      <w:r w:rsidRPr="005854D5">
        <w:rPr>
          <w:rFonts w:asciiTheme="minorHAnsi" w:hAnsiTheme="minorHAnsi" w:cstheme="minorHAnsi"/>
          <w:b/>
          <w:color w:val="000000"/>
          <w:sz w:val="24"/>
          <w:szCs w:val="24"/>
        </w:rPr>
        <w:t>Termo de Execução Cultural</w:t>
      </w:r>
      <w:r w:rsidRPr="005854D5">
        <w:rPr>
          <w:rFonts w:asciiTheme="minorHAnsi" w:hAnsiTheme="minorHAnsi" w:cstheme="minorHAnsi"/>
          <w:color w:val="000000"/>
          <w:sz w:val="24"/>
          <w:szCs w:val="24"/>
        </w:rPr>
        <w:t xml:space="preserve"> </w:t>
      </w:r>
    </w:p>
    <w:p w14:paraId="1987FA7A" w14:textId="7339CCF6"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E70CF34">
        <w:rPr>
          <w:rFonts w:asciiTheme="minorHAnsi" w:hAnsiTheme="minorHAnsi" w:cstheme="minorBidi"/>
          <w:color w:val="000000" w:themeColor="text1"/>
          <w:sz w:val="24"/>
          <w:szCs w:val="24"/>
        </w:rPr>
        <w:t xml:space="preserve">Finalizada a fase de habilitação, o agente cultural contemplado será convocado a assinar o Termo de Execução Cultural, conforme Anexo V deste </w:t>
      </w:r>
      <w:r w:rsidR="00191CEA">
        <w:rPr>
          <w:rFonts w:asciiTheme="minorHAnsi" w:hAnsiTheme="minorHAnsi" w:cstheme="minorBidi"/>
          <w:color w:val="000000" w:themeColor="text1"/>
          <w:sz w:val="24"/>
          <w:szCs w:val="24"/>
        </w:rPr>
        <w:t>edital</w:t>
      </w:r>
      <w:r w:rsidRPr="0E70CF34">
        <w:rPr>
          <w:rFonts w:asciiTheme="minorHAnsi" w:hAnsiTheme="minorHAnsi" w:cstheme="minorBidi"/>
          <w:color w:val="000000" w:themeColor="text1"/>
          <w:sz w:val="24"/>
          <w:szCs w:val="24"/>
        </w:rPr>
        <w:t>, de forma presencial ou eletrônica.</w:t>
      </w:r>
    </w:p>
    <w:p w14:paraId="10A0DD02" w14:textId="48F5B828"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Termo de Execução Cultural corresponde ao documento a ser assinado pelo agente cultural selecionado neste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e pel</w:t>
      </w:r>
      <w:r w:rsidR="002B7109">
        <w:rPr>
          <w:rFonts w:asciiTheme="minorHAnsi" w:hAnsiTheme="minorHAnsi" w:cstheme="minorHAnsi"/>
          <w:color w:val="000000"/>
          <w:sz w:val="24"/>
          <w:szCs w:val="24"/>
        </w:rPr>
        <w:t xml:space="preserve">a Secretaria de Educação e Cultura </w:t>
      </w:r>
      <w:r w:rsidRPr="005854D5">
        <w:rPr>
          <w:rFonts w:asciiTheme="minorHAnsi" w:hAnsiTheme="minorHAnsi" w:cstheme="minorHAnsi"/>
          <w:color w:val="000000"/>
          <w:sz w:val="24"/>
          <w:szCs w:val="24"/>
        </w:rPr>
        <w:t>contendo as obrigações dos assinantes do Termo.</w:t>
      </w:r>
    </w:p>
    <w:p w14:paraId="064B628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150FB5DA"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Recebimento dos recursos</w:t>
      </w:r>
      <w:r w:rsidRPr="00E834A6">
        <w:rPr>
          <w:rFonts w:asciiTheme="minorHAnsi" w:hAnsiTheme="minorHAnsi" w:cstheme="minorHAnsi"/>
          <w:b/>
          <w:color w:val="000000"/>
          <w:sz w:val="24"/>
          <w:szCs w:val="24"/>
        </w:rPr>
        <w:t xml:space="preserve"> </w:t>
      </w:r>
      <w:r w:rsidRPr="005854D5">
        <w:rPr>
          <w:rFonts w:asciiTheme="minorHAnsi" w:hAnsiTheme="minorHAnsi" w:cstheme="minorHAnsi"/>
          <w:b/>
          <w:color w:val="000000"/>
          <w:sz w:val="24"/>
          <w:szCs w:val="24"/>
        </w:rPr>
        <w:t>financeiros</w:t>
      </w:r>
    </w:p>
    <w:p w14:paraId="16C039C0" w14:textId="211CE4DC"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 xml:space="preserve">Após a assinatura do Termo de Execução Cultural, o agente cultural receberá os recursos em conta bancária específica aberta para o recebimento dos recursos deste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em desembolso único ou em parcelas.</w:t>
      </w:r>
    </w:p>
    <w:p w14:paraId="67742E26"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Para recebimento dos recursos, o agente cultural deve abrir conta bancária específica, em instituição financeira pública</w:t>
      </w:r>
      <w:r>
        <w:rPr>
          <w:rFonts w:asciiTheme="minorHAnsi" w:hAnsiTheme="minorHAnsi" w:cstheme="minorHAnsi"/>
          <w:color w:val="000000"/>
          <w:sz w:val="24"/>
          <w:szCs w:val="24"/>
        </w:rPr>
        <w:t xml:space="preserve"> i</w:t>
      </w:r>
      <w:r w:rsidRPr="005854D5">
        <w:rPr>
          <w:rFonts w:asciiTheme="minorHAnsi" w:hAnsiTheme="minorHAnsi" w:cstheme="minorHAnsi"/>
          <w:color w:val="000000"/>
          <w:sz w:val="24"/>
          <w:szCs w:val="24"/>
        </w:rPr>
        <w:t>senta de tarifas bancárias ou em instituição financeira privada</w:t>
      </w:r>
      <w:r>
        <w:rPr>
          <w:rFonts w:asciiTheme="minorHAnsi" w:hAnsiTheme="minorHAnsi" w:cstheme="minorHAnsi"/>
          <w:color w:val="000000"/>
          <w:sz w:val="24"/>
          <w:szCs w:val="24"/>
        </w:rPr>
        <w:t>.</w:t>
      </w:r>
    </w:p>
    <w:p w14:paraId="6E11228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assinatura do Termo de Execução Cultural e o recebimento </w:t>
      </w:r>
      <w:r>
        <w:rPr>
          <w:rFonts w:asciiTheme="minorHAnsi" w:hAnsiTheme="minorHAnsi" w:cstheme="minorHAnsi"/>
          <w:color w:val="000000"/>
          <w:sz w:val="24"/>
          <w:szCs w:val="24"/>
        </w:rPr>
        <w:t>dos recursos</w:t>
      </w:r>
      <w:r w:rsidRPr="005854D5">
        <w:rPr>
          <w:rFonts w:asciiTheme="minorHAnsi" w:hAnsiTheme="minorHAnsi" w:cstheme="minorHAnsi"/>
          <w:color w:val="000000"/>
          <w:sz w:val="24"/>
          <w:szCs w:val="24"/>
        </w:rPr>
        <w:t xml:space="preserve"> estão condicionados à existência de disponibilidade orçamentária e financeira, caracterizando a seleção como expectativa de direito do agente cultural. </w:t>
      </w:r>
    </w:p>
    <w:p w14:paraId="6CCDAB7E"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29390506" w14:textId="77777777" w:rsidR="006662AA" w:rsidRPr="005854D5" w:rsidRDefault="006662AA" w:rsidP="00575E9E">
      <w:pPr>
        <w:numPr>
          <w:ilvl w:val="0"/>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DIVULGAÇÃO DOS PROJETOS</w:t>
      </w:r>
    </w:p>
    <w:p w14:paraId="0B828196" w14:textId="634D1EED"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produtos artístico-culturais e as peças de divulgação dos projetos exibirão as marcas do Governo federal e do</w:t>
      </w:r>
      <w:r w:rsidR="002B7109">
        <w:rPr>
          <w:rFonts w:asciiTheme="minorHAnsi" w:hAnsiTheme="minorHAnsi" w:cstheme="minorHAnsi"/>
          <w:color w:val="000000"/>
          <w:sz w:val="24"/>
          <w:szCs w:val="24"/>
        </w:rPr>
        <w:t xml:space="preserve"> município de Mato Rico – PR,</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de acordo com as orientações técnicas do manual de aplicação de marcas divulgado pelo Ministério da Cultura</w:t>
      </w:r>
      <w:r>
        <w:rPr>
          <w:rFonts w:asciiTheme="minorHAnsi" w:hAnsiTheme="minorHAnsi" w:cstheme="minorHAnsi"/>
          <w:color w:val="000000"/>
          <w:sz w:val="24"/>
          <w:szCs w:val="24"/>
        </w:rPr>
        <w:t>, observando as vedações existentes na Lei nº 9.504/1997 (Lei das Eleições) nos três meses que antecedem as eleições.</w:t>
      </w:r>
    </w:p>
    <w:p w14:paraId="28B21922"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O material de divulgação</w:t>
      </w:r>
      <w:r w:rsidRPr="006022ED">
        <w:rPr>
          <w:rFonts w:asciiTheme="minorHAnsi" w:hAnsiTheme="minorHAnsi" w:cstheme="minorHAnsi"/>
          <w:color w:val="000000"/>
          <w:sz w:val="24"/>
          <w:szCs w:val="24"/>
        </w:rPr>
        <w:t xml:space="preserve"> deverá ter caráter educativo, informativo ou de orientação social, dela não podendo constar nomes, símbolos ou imagens que caracterizem promoção pessoal de autoridades ou servidores públicos</w:t>
      </w:r>
      <w:r>
        <w:rPr>
          <w:rFonts w:asciiTheme="minorHAnsi" w:hAnsiTheme="minorHAnsi" w:cstheme="minorHAnsi"/>
          <w:color w:val="000000"/>
          <w:sz w:val="24"/>
          <w:szCs w:val="24"/>
        </w:rPr>
        <w:t xml:space="preserve">, nos termos do </w:t>
      </w:r>
      <w:r w:rsidRPr="006022ED">
        <w:rPr>
          <w:rFonts w:asciiTheme="minorHAnsi" w:hAnsiTheme="minorHAnsi" w:cstheme="minorHAnsi"/>
          <w:color w:val="000000"/>
          <w:sz w:val="24"/>
          <w:szCs w:val="24"/>
        </w:rPr>
        <w:t>§ 1º do art. 37 da Constituição Federal.</w:t>
      </w:r>
    </w:p>
    <w:p w14:paraId="614D439C" w14:textId="77777777" w:rsidR="007A0412" w:rsidRDefault="007A0412"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53F868C4" w14:textId="35F4DA30" w:rsidR="006662AA" w:rsidRPr="00575E9E" w:rsidRDefault="006662AA" w:rsidP="00575E9E">
      <w:pPr>
        <w:pStyle w:val="PargrafodaLista"/>
        <w:numPr>
          <w:ilvl w:val="0"/>
          <w:numId w:val="1"/>
        </w:numPr>
        <w:pBdr>
          <w:top w:val="nil"/>
          <w:left w:val="nil"/>
          <w:bottom w:val="nil"/>
          <w:right w:val="nil"/>
          <w:between w:val="nil"/>
        </w:pBdr>
        <w:spacing w:after="0" w:line="276" w:lineRule="auto"/>
        <w:ind w:left="426" w:hanging="426"/>
        <w:jc w:val="both"/>
        <w:rPr>
          <w:rFonts w:asciiTheme="minorHAnsi" w:hAnsiTheme="minorHAnsi" w:cstheme="minorHAnsi"/>
          <w:color w:val="000000"/>
          <w:sz w:val="24"/>
          <w:szCs w:val="24"/>
        </w:rPr>
      </w:pPr>
      <w:r w:rsidRPr="00575E9E">
        <w:rPr>
          <w:rFonts w:asciiTheme="minorHAnsi" w:hAnsiTheme="minorHAnsi" w:cstheme="minorHAnsi"/>
          <w:b/>
          <w:color w:val="000000"/>
          <w:sz w:val="24"/>
          <w:szCs w:val="24"/>
        </w:rPr>
        <w:t>MONITORAMENTO E AVALIAÇÃO DE RESULTADOS </w:t>
      </w:r>
    </w:p>
    <w:p w14:paraId="7BD80BE7" w14:textId="3BD86799"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FF0000"/>
          <w:sz w:val="24"/>
          <w:szCs w:val="24"/>
        </w:rPr>
      </w:pPr>
      <w:r w:rsidRPr="005854D5">
        <w:rPr>
          <w:rFonts w:asciiTheme="minorHAnsi" w:hAnsiTheme="minorHAnsi" w:cstheme="minorHAnsi"/>
          <w:b/>
          <w:color w:val="000000"/>
          <w:sz w:val="24"/>
          <w:szCs w:val="24"/>
        </w:rPr>
        <w:t>Monitoramento e avaliação realizados pel</w:t>
      </w:r>
      <w:r w:rsidR="002B7109">
        <w:rPr>
          <w:rFonts w:asciiTheme="minorHAnsi" w:hAnsiTheme="minorHAnsi" w:cstheme="minorHAnsi"/>
          <w:b/>
          <w:color w:val="000000"/>
          <w:sz w:val="24"/>
          <w:szCs w:val="24"/>
        </w:rPr>
        <w:t>a Secretaria de Educação e Cultura</w:t>
      </w:r>
    </w:p>
    <w:p w14:paraId="2A4DA1EB" w14:textId="02CF1F9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Os procedimentos de monitoramento e avaliação dos projetos culturais contemplados, assim como a </w:t>
      </w:r>
      <w:r w:rsidR="00E834A6" w:rsidRPr="12F104C4">
        <w:rPr>
          <w:rFonts w:asciiTheme="minorHAnsi" w:hAnsiTheme="minorHAnsi" w:cstheme="minorBidi"/>
          <w:color w:val="000000" w:themeColor="text1"/>
          <w:sz w:val="24"/>
          <w:szCs w:val="24"/>
        </w:rPr>
        <w:t>prestação</w:t>
      </w:r>
      <w:r w:rsidRPr="12F104C4">
        <w:rPr>
          <w:rFonts w:asciiTheme="minorHAnsi" w:hAnsiTheme="minorHAnsi" w:cstheme="minorBidi"/>
          <w:color w:val="000000" w:themeColor="text1"/>
          <w:sz w:val="24"/>
          <w:szCs w:val="24"/>
        </w:rPr>
        <w:t xml:space="preserve"> de </w:t>
      </w:r>
      <w:r w:rsidR="00E834A6" w:rsidRPr="12F104C4">
        <w:rPr>
          <w:rFonts w:asciiTheme="minorHAnsi" w:hAnsiTheme="minorHAnsi" w:cstheme="minorBidi"/>
          <w:color w:val="000000" w:themeColor="text1"/>
          <w:sz w:val="24"/>
          <w:szCs w:val="24"/>
        </w:rPr>
        <w:t>informação</w:t>
      </w:r>
      <w:r w:rsidRPr="12F104C4">
        <w:rPr>
          <w:rFonts w:asciiTheme="minorHAnsi" w:hAnsiTheme="minorHAnsi" w:cstheme="minorBidi"/>
          <w:color w:val="000000" w:themeColor="text1"/>
          <w:sz w:val="24"/>
          <w:szCs w:val="24"/>
        </w:rPr>
        <w:t xml:space="preserve"> à </w:t>
      </w:r>
      <w:r w:rsidR="00E834A6" w:rsidRPr="12F104C4">
        <w:rPr>
          <w:rFonts w:asciiTheme="minorHAnsi" w:hAnsiTheme="minorHAnsi" w:cstheme="minorBidi"/>
          <w:color w:val="000000" w:themeColor="text1"/>
          <w:sz w:val="24"/>
          <w:szCs w:val="24"/>
        </w:rPr>
        <w:t>administração</w:t>
      </w:r>
      <w:r w:rsidRPr="12F104C4">
        <w:rPr>
          <w:rFonts w:asciiTheme="minorHAnsi" w:hAnsiTheme="minorHAnsi" w:cstheme="minorBidi"/>
          <w:color w:val="000000" w:themeColor="text1"/>
          <w:sz w:val="24"/>
          <w:szCs w:val="24"/>
        </w:rPr>
        <w:t xml:space="preserve"> </w:t>
      </w:r>
      <w:r w:rsidR="00E834A6" w:rsidRPr="12F104C4">
        <w:rPr>
          <w:rFonts w:asciiTheme="minorHAnsi" w:hAnsiTheme="minorHAnsi" w:cstheme="minorBidi"/>
          <w:color w:val="000000" w:themeColor="text1"/>
          <w:sz w:val="24"/>
          <w:szCs w:val="24"/>
        </w:rPr>
        <w:t>pública</w:t>
      </w:r>
      <w:r w:rsidRPr="12F104C4">
        <w:rPr>
          <w:rFonts w:asciiTheme="minorHAnsi" w:hAnsiTheme="minorHAnsi" w:cstheme="minorBidi"/>
          <w:color w:val="000000" w:themeColor="text1"/>
          <w:sz w:val="24"/>
          <w:szCs w:val="24"/>
        </w:rPr>
        <w:t xml:space="preserve">, observarão a Lei nº 14.903/2024 e o Decreto nº 11.453/2023 que dispõem sobre os mecanismos de fomento do sistema de financiamento à cultura, observadas </w:t>
      </w:r>
      <w:r w:rsidR="00E834A6" w:rsidRPr="12F104C4">
        <w:rPr>
          <w:rFonts w:asciiTheme="minorHAnsi" w:hAnsiTheme="minorHAnsi" w:cstheme="minorBidi"/>
          <w:color w:val="000000" w:themeColor="text1"/>
          <w:sz w:val="24"/>
          <w:szCs w:val="24"/>
        </w:rPr>
        <w:t>às</w:t>
      </w:r>
      <w:r w:rsidRPr="12F104C4">
        <w:rPr>
          <w:rFonts w:asciiTheme="minorHAnsi" w:hAnsiTheme="minorHAnsi" w:cstheme="minorBidi"/>
          <w:color w:val="000000" w:themeColor="text1"/>
          <w:sz w:val="24"/>
          <w:szCs w:val="24"/>
        </w:rPr>
        <w:t xml:space="preserve"> </w:t>
      </w:r>
      <w:r w:rsidR="00E834A6" w:rsidRPr="12F104C4">
        <w:rPr>
          <w:rFonts w:asciiTheme="minorHAnsi" w:hAnsiTheme="minorHAnsi" w:cstheme="minorBidi"/>
          <w:color w:val="000000" w:themeColor="text1"/>
          <w:sz w:val="24"/>
          <w:szCs w:val="24"/>
        </w:rPr>
        <w:t>exigências</w:t>
      </w:r>
      <w:r w:rsidRPr="12F104C4">
        <w:rPr>
          <w:rFonts w:asciiTheme="minorHAnsi" w:hAnsiTheme="minorHAnsi" w:cstheme="minorBidi"/>
          <w:color w:val="000000" w:themeColor="text1"/>
          <w:sz w:val="24"/>
          <w:szCs w:val="24"/>
        </w:rPr>
        <w:t xml:space="preserve"> legais de </w:t>
      </w:r>
      <w:r w:rsidR="00E834A6" w:rsidRPr="12F104C4">
        <w:rPr>
          <w:rFonts w:asciiTheme="minorHAnsi" w:hAnsiTheme="minorHAnsi" w:cstheme="minorBidi"/>
          <w:color w:val="000000" w:themeColor="text1"/>
          <w:sz w:val="24"/>
          <w:szCs w:val="24"/>
        </w:rPr>
        <w:t>simplificação</w:t>
      </w:r>
      <w:r w:rsidRPr="12F104C4">
        <w:rPr>
          <w:rFonts w:asciiTheme="minorHAnsi" w:hAnsiTheme="minorHAnsi" w:cstheme="minorBidi"/>
          <w:color w:val="000000" w:themeColor="text1"/>
          <w:sz w:val="24"/>
          <w:szCs w:val="24"/>
        </w:rPr>
        <w:t xml:space="preserve"> e de foco no cumprimento do objeto.</w:t>
      </w:r>
    </w:p>
    <w:p w14:paraId="7F4977B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40832616" w14:textId="6943F1AC" w:rsidR="006662AA" w:rsidRPr="00E834A6"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Como o agente cultural presta contas a</w:t>
      </w:r>
      <w:r w:rsidR="00C92C6A">
        <w:rPr>
          <w:rFonts w:asciiTheme="minorHAnsi" w:hAnsiTheme="minorHAnsi" w:cstheme="minorHAnsi"/>
          <w:b/>
          <w:color w:val="000000"/>
          <w:sz w:val="24"/>
          <w:szCs w:val="24"/>
        </w:rPr>
        <w:t xml:space="preserve"> Secretaria de Educação e Cultura</w:t>
      </w:r>
    </w:p>
    <w:p w14:paraId="0258FC3A"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0E70CF34">
        <w:rPr>
          <w:rFonts w:asciiTheme="minorHAnsi" w:hAnsiTheme="minorHAnsi" w:cstheme="minorBidi"/>
          <w:color w:val="000000" w:themeColor="text1"/>
          <w:sz w:val="24"/>
          <w:szCs w:val="24"/>
        </w:rPr>
        <w:t xml:space="preserve">O agente cultural deve prestar contas por meio da apresentação do Relatório de Objeto da Execução Cultural, conforme documento constante no Anexo </w:t>
      </w:r>
      <w:r w:rsidRPr="00C92C6A">
        <w:rPr>
          <w:rFonts w:asciiTheme="minorHAnsi" w:hAnsiTheme="minorHAnsi" w:cstheme="minorBidi"/>
          <w:color w:val="000000" w:themeColor="text1"/>
          <w:sz w:val="24"/>
          <w:szCs w:val="24"/>
        </w:rPr>
        <w:t>VI deste edital</w:t>
      </w:r>
      <w:r w:rsidRPr="0E70CF34">
        <w:rPr>
          <w:rFonts w:asciiTheme="minorHAnsi" w:hAnsiTheme="minorHAnsi" w:cstheme="minorBidi"/>
          <w:color w:val="000000" w:themeColor="text1"/>
          <w:sz w:val="24"/>
          <w:szCs w:val="24"/>
        </w:rPr>
        <w:t xml:space="preserve">. </w:t>
      </w:r>
    </w:p>
    <w:p w14:paraId="2AD0F591" w14:textId="2725AF5B"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O Relatório de Objeto da Execução Cultural, deve ser apresentado </w:t>
      </w:r>
      <w:r w:rsidRPr="00AF6605">
        <w:rPr>
          <w:rFonts w:asciiTheme="minorHAnsi" w:hAnsiTheme="minorHAnsi" w:cstheme="minorBidi"/>
          <w:color w:val="000000" w:themeColor="text1"/>
          <w:sz w:val="24"/>
          <w:szCs w:val="24"/>
        </w:rPr>
        <w:t>até</w:t>
      </w:r>
      <w:r w:rsidR="00C92C6A" w:rsidRPr="00AF6605">
        <w:rPr>
          <w:rFonts w:asciiTheme="minorHAnsi" w:hAnsiTheme="minorHAnsi" w:cstheme="minorBidi"/>
          <w:color w:val="000000" w:themeColor="text1"/>
          <w:sz w:val="24"/>
          <w:szCs w:val="24"/>
        </w:rPr>
        <w:t xml:space="preserve"> </w:t>
      </w:r>
      <w:r w:rsidR="00191645" w:rsidRPr="00AF6605">
        <w:rPr>
          <w:rFonts w:asciiTheme="minorHAnsi" w:hAnsiTheme="minorHAnsi" w:cstheme="minorBidi"/>
          <w:color w:val="000000" w:themeColor="text1"/>
          <w:sz w:val="24"/>
          <w:szCs w:val="24"/>
        </w:rPr>
        <w:t>31/12</w:t>
      </w:r>
      <w:r w:rsidR="00C92C6A" w:rsidRPr="00AF6605">
        <w:rPr>
          <w:rFonts w:asciiTheme="minorHAnsi" w:hAnsiTheme="minorHAnsi" w:cstheme="minorBidi"/>
          <w:color w:val="000000" w:themeColor="text1"/>
          <w:sz w:val="24"/>
          <w:szCs w:val="24"/>
        </w:rPr>
        <w:t>/2026</w:t>
      </w:r>
      <w:r w:rsidR="00C92C6A">
        <w:rPr>
          <w:rFonts w:asciiTheme="minorHAnsi" w:hAnsiTheme="minorHAnsi" w:cstheme="minorBidi"/>
          <w:color w:val="000000" w:themeColor="text1"/>
          <w:sz w:val="24"/>
          <w:szCs w:val="24"/>
        </w:rPr>
        <w:t xml:space="preserve"> </w:t>
      </w:r>
      <w:r w:rsidRPr="12F104C4">
        <w:rPr>
          <w:rFonts w:asciiTheme="minorHAnsi" w:hAnsiTheme="minorHAnsi" w:cstheme="minorBidi"/>
          <w:color w:val="000000" w:themeColor="text1"/>
          <w:sz w:val="24"/>
          <w:szCs w:val="24"/>
        </w:rPr>
        <w:t>a contar do fim da vigência do Termo de Execução Cultural.</w:t>
      </w:r>
    </w:p>
    <w:p w14:paraId="17BA5F27"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O Relatório Financeiro da Execução Cultural será exigido somente nas seguintes hipóteses:</w:t>
      </w:r>
    </w:p>
    <w:p w14:paraId="63E12798"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 - quando não estiver comprovado o cumprimento do objeto por meio da apresentação do Relatório Final de Execução do Objeto; ou</w:t>
      </w:r>
    </w:p>
    <w:p w14:paraId="4FB8D68C"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II - quando for recebida, pela administração pública, denúncia de irregularidade na execução da ação cultural, mediante juízo de admissibilidade que avaliará os elementos fáticos apresentados.</w:t>
      </w:r>
    </w:p>
    <w:p w14:paraId="010B9B05"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3546C058" w14:textId="77777777" w:rsidR="006662AA" w:rsidRPr="005854D5" w:rsidRDefault="006662AA" w:rsidP="00575E9E">
      <w:pPr>
        <w:numPr>
          <w:ilvl w:val="0"/>
          <w:numId w:val="1"/>
        </w:numPr>
        <w:pBdr>
          <w:top w:val="nil"/>
          <w:left w:val="nil"/>
          <w:bottom w:val="nil"/>
          <w:right w:val="nil"/>
          <w:between w:val="nil"/>
        </w:pBdr>
        <w:tabs>
          <w:tab w:val="left" w:pos="426"/>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DISPOSIÇÕES FINAIS</w:t>
      </w:r>
    </w:p>
    <w:p w14:paraId="764DCC47"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Desclassificação de projetos</w:t>
      </w:r>
    </w:p>
    <w:p w14:paraId="21A2C31B"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projetos que apresentem quaisquer formas de preconceito de origem, raça, etnia, gênero, cor, idade ou outras formas de discriminação serão desclassificad</w:t>
      </w:r>
      <w:r>
        <w:rPr>
          <w:rFonts w:asciiTheme="minorHAnsi" w:hAnsiTheme="minorHAnsi" w:cstheme="minorHAnsi"/>
          <w:color w:val="000000"/>
          <w:sz w:val="24"/>
          <w:szCs w:val="24"/>
        </w:rPr>
        <w:t>o</w:t>
      </w:r>
      <w:r w:rsidRPr="005854D5">
        <w:rPr>
          <w:rFonts w:asciiTheme="minorHAnsi" w:hAnsiTheme="minorHAnsi" w:cstheme="minorHAnsi"/>
          <w:color w:val="000000"/>
          <w:sz w:val="24"/>
          <w:szCs w:val="24"/>
        </w:rPr>
        <w:t>s, com fundamento no disposto no </w:t>
      </w:r>
      <w:hyperlink r:id="rId34" w:anchor="art3iv">
        <w:r w:rsidRPr="005854D5">
          <w:rPr>
            <w:rFonts w:asciiTheme="minorHAnsi" w:hAnsiTheme="minorHAnsi" w:cstheme="minorHAnsi"/>
            <w:color w:val="000000"/>
            <w:sz w:val="24"/>
            <w:szCs w:val="24"/>
          </w:rPr>
          <w:t>inciso IV do caput do art. 3º da Constituição Federal,</w:t>
        </w:r>
      </w:hyperlink>
      <w:r w:rsidRPr="005854D5">
        <w:rPr>
          <w:rFonts w:asciiTheme="minorHAnsi" w:hAnsiTheme="minorHAnsi" w:cstheme="minorHAnsi"/>
          <w:color w:val="000000"/>
          <w:sz w:val="24"/>
          <w:szCs w:val="24"/>
        </w:rPr>
        <w:t> garantidos o contraditório e a ampla defesa.</w:t>
      </w:r>
    </w:p>
    <w:p w14:paraId="7C23B60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Eventuais irregularidades constatadas a qualquer tempo, implicarão na desclassificação do agente cultural. </w:t>
      </w:r>
    </w:p>
    <w:p w14:paraId="010C095D" w14:textId="77777777"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b/>
          <w:color w:val="000000"/>
          <w:sz w:val="24"/>
          <w:szCs w:val="24"/>
        </w:rPr>
      </w:pPr>
    </w:p>
    <w:p w14:paraId="45CFD2FB"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Acompanhamento das etapas do edital</w:t>
      </w:r>
    </w:p>
    <w:p w14:paraId="3063399C" w14:textId="049097F7" w:rsidR="00C92C6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presente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e os seus anexos estão disponíveis no site</w:t>
      </w:r>
      <w:r w:rsidR="00C92C6A">
        <w:rPr>
          <w:rFonts w:asciiTheme="minorHAnsi" w:hAnsiTheme="minorHAnsi" w:cstheme="minorHAnsi"/>
          <w:color w:val="000000"/>
          <w:sz w:val="24"/>
          <w:szCs w:val="24"/>
        </w:rPr>
        <w:t xml:space="preserve"> </w:t>
      </w:r>
      <w:hyperlink r:id="rId35" w:history="1">
        <w:r w:rsidR="00C92C6A" w:rsidRPr="005E0BB8">
          <w:rPr>
            <w:rStyle w:val="Hyperlink"/>
            <w:rFonts w:asciiTheme="minorHAnsi" w:hAnsiTheme="minorHAnsi" w:cstheme="minorHAnsi"/>
            <w:color w:val="000000" w:themeColor="text1"/>
            <w:sz w:val="24"/>
            <w:szCs w:val="24"/>
          </w:rPr>
          <w:t>https://matorico.eloweb.net/portaltransparencia/licitacoes</w:t>
        </w:r>
      </w:hyperlink>
      <w:r w:rsidR="00C92C6A" w:rsidRPr="005E0BB8">
        <w:rPr>
          <w:rFonts w:asciiTheme="minorHAnsi" w:hAnsiTheme="minorHAnsi" w:cstheme="minorHAnsi"/>
          <w:color w:val="000000" w:themeColor="text1"/>
          <w:sz w:val="24"/>
          <w:szCs w:val="24"/>
        </w:rPr>
        <w:t>.</w:t>
      </w:r>
    </w:p>
    <w:p w14:paraId="676AF2FE" w14:textId="584835D1"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acompanhamento de todas as etapas deste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e a observância quanto aos prazos são de inteira responsabilidade dos agentes culturais. Para tanto, devem ficar atentos </w:t>
      </w:r>
      <w:r w:rsidR="00D6117E" w:rsidRPr="005854D5">
        <w:rPr>
          <w:rFonts w:asciiTheme="minorHAnsi" w:hAnsiTheme="minorHAnsi" w:cstheme="minorHAnsi"/>
          <w:color w:val="000000"/>
          <w:sz w:val="24"/>
          <w:szCs w:val="24"/>
        </w:rPr>
        <w:t>às</w:t>
      </w:r>
      <w:r w:rsidRPr="005854D5">
        <w:rPr>
          <w:rFonts w:asciiTheme="minorHAnsi" w:hAnsiTheme="minorHAnsi" w:cstheme="minorHAnsi"/>
          <w:color w:val="000000"/>
          <w:sz w:val="24"/>
          <w:szCs w:val="24"/>
        </w:rPr>
        <w:t xml:space="preserve"> publicações no</w:t>
      </w:r>
      <w:r w:rsidR="00C92C6A">
        <w:rPr>
          <w:rFonts w:asciiTheme="minorHAnsi" w:hAnsiTheme="minorHAnsi" w:cstheme="minorHAnsi"/>
          <w:color w:val="000000"/>
          <w:sz w:val="24"/>
          <w:szCs w:val="24"/>
        </w:rPr>
        <w:t xml:space="preserve"> diário oficial https://www.diariomunicipal.com.br/amp/pesquisar</w:t>
      </w:r>
      <w:r w:rsidRPr="005854D5">
        <w:rPr>
          <w:rFonts w:asciiTheme="minorHAnsi" w:hAnsiTheme="minorHAnsi" w:cstheme="minorHAnsi"/>
          <w:color w:val="FF0000"/>
          <w:sz w:val="24"/>
          <w:szCs w:val="24"/>
        </w:rPr>
        <w:t> </w:t>
      </w:r>
      <w:r w:rsidRPr="005854D5">
        <w:rPr>
          <w:rFonts w:asciiTheme="minorHAnsi" w:hAnsiTheme="minorHAnsi" w:cstheme="minorHAnsi"/>
          <w:color w:val="000000"/>
          <w:sz w:val="24"/>
          <w:szCs w:val="24"/>
        </w:rPr>
        <w:t>e n</w:t>
      </w:r>
      <w:r w:rsidR="00C92C6A">
        <w:rPr>
          <w:rFonts w:asciiTheme="minorHAnsi" w:hAnsiTheme="minorHAnsi" w:cstheme="minorHAnsi"/>
          <w:color w:val="000000"/>
          <w:sz w:val="24"/>
          <w:szCs w:val="24"/>
        </w:rPr>
        <w:t xml:space="preserve">o site oficial </w:t>
      </w:r>
      <w:hyperlink r:id="rId36" w:history="1">
        <w:r w:rsidR="00C92C6A" w:rsidRPr="005E0BB8">
          <w:rPr>
            <w:rStyle w:val="Hyperlink"/>
            <w:rFonts w:asciiTheme="minorHAnsi" w:hAnsiTheme="minorHAnsi" w:cstheme="minorHAnsi"/>
            <w:color w:val="000000" w:themeColor="text1"/>
            <w:sz w:val="24"/>
            <w:szCs w:val="24"/>
          </w:rPr>
          <w:t>https://matorico.eloweb.net/portaltransparencia/licitacoes</w:t>
        </w:r>
      </w:hyperlink>
      <w:r w:rsidR="00C92C6A">
        <w:rPr>
          <w:rFonts w:asciiTheme="minorHAnsi" w:hAnsiTheme="minorHAnsi" w:cstheme="minorHAnsi"/>
          <w:color w:val="000000"/>
          <w:sz w:val="24"/>
          <w:szCs w:val="24"/>
        </w:rPr>
        <w:t xml:space="preserve"> e nas</w:t>
      </w:r>
      <w:r w:rsidRPr="005854D5">
        <w:rPr>
          <w:rFonts w:asciiTheme="minorHAnsi" w:hAnsiTheme="minorHAnsi" w:cstheme="minorHAnsi"/>
          <w:color w:val="000000"/>
          <w:sz w:val="24"/>
          <w:szCs w:val="24"/>
        </w:rPr>
        <w:t xml:space="preserve"> mídias sociais oficiais.</w:t>
      </w:r>
    </w:p>
    <w:p w14:paraId="0CF8EF8A" w14:textId="77777777"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450A3EE0"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Informações adicionais</w:t>
      </w:r>
    </w:p>
    <w:p w14:paraId="351AE4A1" w14:textId="35A72B4C"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Demais informações podem ser obtidas pelo </w:t>
      </w:r>
      <w:r w:rsidR="00C92C6A">
        <w:rPr>
          <w:rFonts w:asciiTheme="minorHAnsi" w:hAnsiTheme="minorHAnsi" w:cstheme="minorHAnsi"/>
          <w:color w:val="000000"/>
          <w:sz w:val="24"/>
          <w:szCs w:val="24"/>
        </w:rPr>
        <w:t>telefone 08008885155</w:t>
      </w:r>
      <w:r w:rsidR="00D6117E">
        <w:rPr>
          <w:rFonts w:asciiTheme="minorHAnsi" w:hAnsiTheme="minorHAnsi" w:cstheme="minorHAnsi"/>
          <w:color w:val="000000"/>
          <w:sz w:val="24"/>
          <w:szCs w:val="24"/>
        </w:rPr>
        <w:t>.</w:t>
      </w:r>
    </w:p>
    <w:p w14:paraId="63C1B261" w14:textId="3CC4155A" w:rsidR="006662AA"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casos omissos ficarão a cargo do</w:t>
      </w:r>
      <w:r w:rsidR="00D6117E">
        <w:rPr>
          <w:rFonts w:asciiTheme="minorHAnsi" w:hAnsiTheme="minorHAnsi" w:cstheme="minorHAnsi"/>
          <w:color w:val="000000"/>
          <w:sz w:val="24"/>
          <w:szCs w:val="24"/>
        </w:rPr>
        <w:t xml:space="preserve"> Jurídico Municipal.</w:t>
      </w:r>
    </w:p>
    <w:p w14:paraId="473986EA" w14:textId="77777777" w:rsidR="007A0412" w:rsidRPr="005854D5" w:rsidRDefault="007A0412"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2667479D" w14:textId="77777777" w:rsidR="006662AA" w:rsidRPr="005854D5" w:rsidRDefault="006662AA" w:rsidP="0088744B">
      <w:pPr>
        <w:numPr>
          <w:ilvl w:val="1"/>
          <w:numId w:val="1"/>
        </w:numPr>
        <w:pBdr>
          <w:top w:val="nil"/>
          <w:left w:val="nil"/>
          <w:bottom w:val="nil"/>
          <w:right w:val="nil"/>
          <w:between w:val="nil"/>
        </w:pBdr>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Validade do resultado deste edital</w:t>
      </w:r>
    </w:p>
    <w:p w14:paraId="6333079B" w14:textId="4F2C5820"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resultado do chamamento público regido por 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terá </w:t>
      </w:r>
      <w:r w:rsidRPr="008964D0">
        <w:rPr>
          <w:rFonts w:asciiTheme="minorHAnsi" w:hAnsiTheme="minorHAnsi" w:cstheme="minorHAnsi"/>
          <w:color w:val="000000"/>
          <w:sz w:val="24"/>
          <w:szCs w:val="24"/>
        </w:rPr>
        <w:t xml:space="preserve">validade até </w:t>
      </w:r>
      <w:r w:rsidR="00AF6605">
        <w:rPr>
          <w:rFonts w:asciiTheme="minorHAnsi" w:hAnsiTheme="minorHAnsi" w:cstheme="minorHAnsi"/>
          <w:color w:val="000000"/>
          <w:sz w:val="24"/>
          <w:szCs w:val="24"/>
        </w:rPr>
        <w:t>31/12</w:t>
      </w:r>
      <w:r w:rsidR="00D6117E" w:rsidRPr="00AF6605">
        <w:rPr>
          <w:rFonts w:asciiTheme="minorHAnsi" w:hAnsiTheme="minorHAnsi" w:cstheme="minorHAnsi"/>
          <w:color w:val="000000"/>
          <w:sz w:val="24"/>
          <w:szCs w:val="24"/>
        </w:rPr>
        <w:t xml:space="preserve">/2026 </w:t>
      </w:r>
      <w:r w:rsidRPr="00AF6605">
        <w:rPr>
          <w:rFonts w:asciiTheme="minorHAnsi" w:hAnsiTheme="minorHAnsi" w:cstheme="minorHAnsi"/>
          <w:color w:val="000000"/>
          <w:sz w:val="24"/>
          <w:szCs w:val="24"/>
        </w:rPr>
        <w:t>após</w:t>
      </w:r>
      <w:r w:rsidRPr="005854D5">
        <w:rPr>
          <w:rFonts w:asciiTheme="minorHAnsi" w:hAnsiTheme="minorHAnsi" w:cstheme="minorHAnsi"/>
          <w:color w:val="000000"/>
          <w:sz w:val="24"/>
          <w:szCs w:val="24"/>
        </w:rPr>
        <w:t xml:space="preserve"> a publicação do resultado final.</w:t>
      </w:r>
    </w:p>
    <w:p w14:paraId="37B7C0A4" w14:textId="0C58B6A3"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FF0000"/>
          <w:sz w:val="24"/>
          <w:szCs w:val="24"/>
        </w:rPr>
      </w:pPr>
    </w:p>
    <w:p w14:paraId="1F662CAC" w14:textId="5F3FAD42" w:rsidR="006662AA" w:rsidRPr="005854D5" w:rsidRDefault="006662AA" w:rsidP="0088744B">
      <w:pPr>
        <w:numPr>
          <w:ilvl w:val="1"/>
          <w:numId w:val="1"/>
        </w:numPr>
        <w:pBdr>
          <w:top w:val="nil"/>
          <w:left w:val="nil"/>
          <w:bottom w:val="nil"/>
          <w:right w:val="nil"/>
          <w:between w:val="nil"/>
        </w:pBdr>
        <w:tabs>
          <w:tab w:val="left" w:pos="567"/>
        </w:tabs>
        <w:spacing w:after="0" w:line="276" w:lineRule="auto"/>
        <w:ind w:left="0" w:firstLine="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Anexos do edital</w:t>
      </w:r>
    </w:p>
    <w:p w14:paraId="2DCC74D6" w14:textId="349AF096" w:rsidR="006662AA" w:rsidRPr="005854D5" w:rsidRDefault="006662AA" w:rsidP="0088744B">
      <w:pPr>
        <w:pBdr>
          <w:top w:val="nil"/>
          <w:left w:val="nil"/>
          <w:bottom w:val="nil"/>
          <w:right w:val="nil"/>
          <w:between w:val="nil"/>
        </w:pBdr>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Compõem este </w:t>
      </w:r>
      <w:r w:rsidR="00191CEA">
        <w:rPr>
          <w:rFonts w:asciiTheme="minorHAnsi" w:hAnsiTheme="minorHAnsi" w:cstheme="minorHAnsi"/>
          <w:color w:val="000000"/>
          <w:sz w:val="24"/>
          <w:szCs w:val="24"/>
        </w:rPr>
        <w:t>edital</w:t>
      </w:r>
      <w:r w:rsidRPr="005854D5">
        <w:rPr>
          <w:rFonts w:asciiTheme="minorHAnsi" w:hAnsiTheme="minorHAnsi" w:cstheme="minorHAnsi"/>
          <w:color w:val="000000"/>
          <w:sz w:val="24"/>
          <w:szCs w:val="24"/>
        </w:rPr>
        <w:t xml:space="preserve"> os seguintes anexos: </w:t>
      </w:r>
    </w:p>
    <w:p w14:paraId="17AB11FB" w14:textId="449045EA" w:rsidR="006662AA" w:rsidRPr="005854D5"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Anexo I </w:t>
      </w:r>
      <w:r w:rsidR="009F221D">
        <w:rPr>
          <w:rFonts w:asciiTheme="minorHAnsi" w:hAnsiTheme="minorHAnsi" w:cstheme="minorHAnsi"/>
          <w:color w:val="000000"/>
          <w:sz w:val="24"/>
          <w:szCs w:val="24"/>
        </w:rPr>
        <w:tab/>
      </w:r>
      <w:r w:rsidRPr="005854D5">
        <w:rPr>
          <w:rFonts w:asciiTheme="minorHAnsi" w:hAnsiTheme="minorHAnsi" w:cstheme="minorHAnsi"/>
          <w:color w:val="000000"/>
          <w:sz w:val="24"/>
          <w:szCs w:val="24"/>
        </w:rPr>
        <w:t xml:space="preserve">- </w:t>
      </w:r>
      <w:r w:rsidR="00D6117E">
        <w:rPr>
          <w:rFonts w:asciiTheme="minorHAnsi" w:hAnsiTheme="minorHAnsi" w:cstheme="minorHAnsi"/>
          <w:color w:val="000000"/>
          <w:sz w:val="24"/>
          <w:szCs w:val="24"/>
        </w:rPr>
        <w:t>CATEGORIAS</w:t>
      </w:r>
      <w:r w:rsidRPr="005854D5">
        <w:rPr>
          <w:rFonts w:asciiTheme="minorHAnsi" w:hAnsiTheme="minorHAnsi" w:cstheme="minorHAnsi"/>
          <w:color w:val="000000"/>
          <w:sz w:val="24"/>
          <w:szCs w:val="24"/>
        </w:rPr>
        <w:t>;</w:t>
      </w:r>
    </w:p>
    <w:p w14:paraId="18DD94AA" w14:textId="6DD70E5A"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II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FORMULÁRIO DE INSCRIÇÃO</w:t>
      </w:r>
    </w:p>
    <w:p w14:paraId="079D065E" w14:textId="6E4E858F"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III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PLANO DE TRABALHO</w:t>
      </w:r>
    </w:p>
    <w:p w14:paraId="2E09F800" w14:textId="5566AA52"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IV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CRITÉRIOS UTILIZADOS NA AVALIAÇÃO DE MÉRITO CULTURAL</w:t>
      </w:r>
    </w:p>
    <w:p w14:paraId="4F7BE626" w14:textId="5EA0F0DE"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V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TERMO DE EXECUÇÃO CULTURAL</w:t>
      </w:r>
    </w:p>
    <w:p w14:paraId="5F392AF3" w14:textId="5F454FC2"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VI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RELATÓRIO DE OBJETO DE EXECUÇÃO CULTURAL</w:t>
      </w:r>
    </w:p>
    <w:p w14:paraId="2F31A2BE" w14:textId="0111C0E3"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VII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DECLARAÇÃO DE REPRESENTAÇÃO DE GRUPO OU COLETIVO</w:t>
      </w:r>
    </w:p>
    <w:p w14:paraId="1E3D0D2C" w14:textId="21217E29"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lastRenderedPageBreak/>
        <w:t xml:space="preserve">Anexo VIII </w:t>
      </w:r>
      <w:r w:rsidR="009F221D" w:rsidRPr="009F221D">
        <w:rPr>
          <w:rFonts w:asciiTheme="minorHAnsi" w:hAnsiTheme="minorHAnsi" w:cstheme="minorHAnsi"/>
          <w:color w:val="000000"/>
          <w:sz w:val="24"/>
          <w:szCs w:val="24"/>
        </w:rPr>
        <w:tab/>
      </w:r>
      <w:r w:rsidR="00D6117E" w:rsidRPr="009F221D">
        <w:rPr>
          <w:rFonts w:asciiTheme="minorHAnsi" w:hAnsiTheme="minorHAnsi" w:cstheme="minorHAnsi"/>
          <w:color w:val="000000"/>
          <w:sz w:val="24"/>
          <w:szCs w:val="24"/>
        </w:rPr>
        <w:t>–</w:t>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DECLARAÇÃO ÉTNICO-RACIAL</w:t>
      </w:r>
    </w:p>
    <w:p w14:paraId="272F02AA" w14:textId="1CF1BF7E" w:rsidR="006662AA" w:rsidRPr="009F221D"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IX </w:t>
      </w:r>
      <w:r w:rsidR="009F221D" w:rsidRPr="009F221D">
        <w:rPr>
          <w:rFonts w:asciiTheme="minorHAnsi" w:hAnsiTheme="minorHAnsi" w:cstheme="minorHAnsi"/>
          <w:color w:val="000000"/>
          <w:sz w:val="24"/>
          <w:szCs w:val="24"/>
        </w:rPr>
        <w:tab/>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DECLARAÇÃO DE PESSOA COM DEFICIÊNCIA</w:t>
      </w:r>
    </w:p>
    <w:p w14:paraId="5185F7A4" w14:textId="014C0687" w:rsidR="006662AA" w:rsidRDefault="006662AA" w:rsidP="009F221D">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sidRPr="009F221D">
        <w:rPr>
          <w:rFonts w:asciiTheme="minorHAnsi" w:hAnsiTheme="minorHAnsi" w:cstheme="minorHAnsi"/>
          <w:color w:val="000000"/>
          <w:sz w:val="24"/>
          <w:szCs w:val="24"/>
        </w:rPr>
        <w:t xml:space="preserve">Anexo X </w:t>
      </w:r>
      <w:r w:rsidR="009F221D" w:rsidRPr="009F221D">
        <w:rPr>
          <w:rFonts w:asciiTheme="minorHAnsi" w:hAnsiTheme="minorHAnsi" w:cstheme="minorHAnsi"/>
          <w:color w:val="000000"/>
          <w:sz w:val="24"/>
          <w:szCs w:val="24"/>
        </w:rPr>
        <w:tab/>
      </w:r>
      <w:r w:rsidRPr="009F221D">
        <w:rPr>
          <w:rFonts w:asciiTheme="minorHAnsi" w:hAnsiTheme="minorHAnsi" w:cstheme="minorHAnsi"/>
          <w:color w:val="000000"/>
          <w:sz w:val="24"/>
          <w:szCs w:val="24"/>
        </w:rPr>
        <w:t xml:space="preserve">– </w:t>
      </w:r>
      <w:r w:rsidR="00D6117E" w:rsidRPr="009F221D">
        <w:rPr>
          <w:rFonts w:asciiTheme="minorHAnsi" w:hAnsiTheme="minorHAnsi" w:cstheme="minorHAnsi"/>
          <w:color w:val="000000"/>
          <w:sz w:val="24"/>
          <w:szCs w:val="24"/>
        </w:rPr>
        <w:t>FORMULÁRIO DE APRESENTAÇÃO DE RECURSO DA ETAPA DE SELEÇÃO</w:t>
      </w:r>
    </w:p>
    <w:p w14:paraId="12CB4723" w14:textId="07BD18AD" w:rsidR="008D205C" w:rsidRDefault="00191645" w:rsidP="00EF6CA7">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Anexo XI</w:t>
      </w:r>
      <w:r>
        <w:rPr>
          <w:rFonts w:asciiTheme="minorHAnsi" w:hAnsiTheme="minorHAnsi" w:cstheme="minorHAnsi"/>
          <w:color w:val="000000"/>
          <w:sz w:val="24"/>
          <w:szCs w:val="24"/>
        </w:rPr>
        <w:tab/>
        <w:t>-  CRONOGRAMA DO EDITAL</w:t>
      </w:r>
    </w:p>
    <w:p w14:paraId="18F23458" w14:textId="1ECEE09F" w:rsidR="006625BC" w:rsidRDefault="006625BC">
      <w:pPr>
        <w:spacing w:line="278" w:lineRule="auto"/>
        <w:rPr>
          <w:rFonts w:asciiTheme="minorHAnsi" w:hAnsiTheme="minorHAnsi" w:cstheme="minorHAnsi"/>
          <w:color w:val="000000"/>
          <w:sz w:val="24"/>
          <w:szCs w:val="24"/>
        </w:rPr>
      </w:pPr>
      <w:r>
        <w:rPr>
          <w:rFonts w:asciiTheme="minorHAnsi" w:hAnsiTheme="minorHAnsi" w:cstheme="minorHAnsi"/>
          <w:color w:val="000000"/>
          <w:sz w:val="24"/>
          <w:szCs w:val="24"/>
        </w:rPr>
        <w:br w:type="page"/>
      </w:r>
    </w:p>
    <w:p w14:paraId="4B18C77D" w14:textId="77777777" w:rsidR="006625BC" w:rsidRPr="002F4F54" w:rsidRDefault="006625BC" w:rsidP="00C97F15">
      <w:pPr>
        <w:spacing w:before="240"/>
        <w:jc w:val="both"/>
        <w:rPr>
          <w:rFonts w:ascii="Aptos" w:hAnsi="Aptos" w:cs="Arial"/>
          <w:b/>
          <w:color w:val="000000" w:themeColor="text1"/>
          <w:sz w:val="24"/>
          <w:szCs w:val="24"/>
        </w:rPr>
      </w:pPr>
      <w:r w:rsidRPr="002F4F54">
        <w:rPr>
          <w:rFonts w:ascii="Aptos" w:hAnsi="Aptos" w:cs="Arial"/>
          <w:b/>
          <w:color w:val="000000" w:themeColor="text1"/>
          <w:sz w:val="24"/>
          <w:szCs w:val="24"/>
        </w:rPr>
        <w:lastRenderedPageBreak/>
        <w:t>ANEXO I - CATEGORIAS</w:t>
      </w:r>
    </w:p>
    <w:p w14:paraId="10A9DB4F" w14:textId="77777777" w:rsidR="006625BC" w:rsidRPr="0089032B" w:rsidRDefault="006625BC" w:rsidP="006625BC">
      <w:pPr>
        <w:pStyle w:val="PargrafodaLista"/>
        <w:numPr>
          <w:ilvl w:val="0"/>
          <w:numId w:val="4"/>
        </w:numPr>
        <w:spacing w:before="240"/>
        <w:ind w:left="284" w:hanging="284"/>
        <w:rPr>
          <w:rFonts w:ascii="Aptos" w:hAnsi="Aptos" w:cs="Arial"/>
          <w:b/>
          <w:color w:val="000000" w:themeColor="text1"/>
          <w:sz w:val="24"/>
          <w:szCs w:val="24"/>
        </w:rPr>
      </w:pPr>
      <w:r w:rsidRPr="0089032B">
        <w:rPr>
          <w:rFonts w:ascii="Aptos" w:hAnsi="Aptos" w:cs="Arial"/>
          <w:b/>
          <w:color w:val="000000" w:themeColor="text1"/>
          <w:sz w:val="24"/>
          <w:szCs w:val="24"/>
        </w:rPr>
        <w:t xml:space="preserve">RECURSOS DO </w:t>
      </w:r>
      <w:r w:rsidRPr="004458E3">
        <w:rPr>
          <w:rFonts w:ascii="Aptos" w:hAnsi="Aptos" w:cs="Arial"/>
          <w:b/>
          <w:color w:val="000000" w:themeColor="text1"/>
          <w:sz w:val="24"/>
          <w:szCs w:val="24"/>
        </w:rPr>
        <w:t>EDITAL</w:t>
      </w:r>
      <w:r>
        <w:rPr>
          <w:rFonts w:ascii="Aptos" w:hAnsi="Aptos" w:cs="Arial"/>
          <w:b/>
          <w:color w:val="000000" w:themeColor="text1"/>
          <w:sz w:val="24"/>
          <w:szCs w:val="24"/>
        </w:rPr>
        <w:t xml:space="preserve"> N. 06/2026 SEMEC</w:t>
      </w:r>
    </w:p>
    <w:p w14:paraId="5F4F1175" w14:textId="77777777" w:rsidR="006625BC" w:rsidRDefault="006625BC" w:rsidP="00C97F15">
      <w:pPr>
        <w:spacing w:before="120" w:after="120" w:line="240" w:lineRule="auto"/>
        <w:ind w:right="120"/>
        <w:jc w:val="both"/>
        <w:rPr>
          <w:rFonts w:ascii="Aptos" w:eastAsia="Times New Roman" w:hAnsi="Aptos" w:cs="Arial"/>
          <w:color w:val="000000" w:themeColor="text1"/>
          <w:sz w:val="24"/>
          <w:szCs w:val="24"/>
        </w:rPr>
      </w:pPr>
      <w:r w:rsidRPr="00A64473">
        <w:rPr>
          <w:rFonts w:ascii="Aptos" w:eastAsia="Times New Roman" w:hAnsi="Aptos" w:cs="Arial"/>
          <w:color w:val="000000" w:themeColor="text1"/>
          <w:sz w:val="24"/>
          <w:szCs w:val="24"/>
        </w:rPr>
        <w:t xml:space="preserve">O presente edital possui valor total de </w:t>
      </w:r>
      <w:r w:rsidRPr="00A64473">
        <w:rPr>
          <w:rFonts w:ascii="Aptos" w:eastAsia="Times New Roman" w:hAnsi="Aptos" w:cs="Arial"/>
          <w:b/>
          <w:bCs/>
          <w:color w:val="000000" w:themeColor="text1"/>
          <w:sz w:val="24"/>
          <w:szCs w:val="24"/>
        </w:rPr>
        <w:t>R$ 46.426,35 (</w:t>
      </w:r>
      <w:r w:rsidRPr="00A64473">
        <w:rPr>
          <w:rFonts w:ascii="Aptos" w:eastAsia="Times New Roman" w:hAnsi="Aptos" w:cs="Arial"/>
          <w:color w:val="000000" w:themeColor="text1"/>
          <w:sz w:val="24"/>
          <w:szCs w:val="24"/>
        </w:rPr>
        <w:t>quarenta e seis mil, quatrocentos</w:t>
      </w:r>
      <w:r>
        <w:rPr>
          <w:rFonts w:ascii="Aptos" w:eastAsia="Times New Roman" w:hAnsi="Aptos" w:cs="Arial"/>
          <w:color w:val="000000" w:themeColor="text1"/>
          <w:sz w:val="24"/>
          <w:szCs w:val="24"/>
        </w:rPr>
        <w:t xml:space="preserve"> e vinte e seis reais, trinta e cinco centavos)</w:t>
      </w:r>
      <w:r w:rsidRPr="00D04ED1">
        <w:rPr>
          <w:rFonts w:ascii="Aptos" w:eastAsia="Times New Roman" w:hAnsi="Aptos" w:cs="Arial"/>
          <w:color w:val="000000" w:themeColor="text1"/>
          <w:sz w:val="24"/>
          <w:szCs w:val="24"/>
        </w:rPr>
        <w:t xml:space="preserve"> distribuídos da seguinte forma:</w:t>
      </w:r>
    </w:p>
    <w:p w14:paraId="775D9256" w14:textId="77777777" w:rsidR="006625BC" w:rsidRPr="004E62CC" w:rsidRDefault="006625BC" w:rsidP="006625BC">
      <w:pPr>
        <w:pStyle w:val="PargrafodaLista"/>
        <w:numPr>
          <w:ilvl w:val="0"/>
          <w:numId w:val="6"/>
        </w:numPr>
        <w:spacing w:before="120" w:after="120" w:line="240" w:lineRule="auto"/>
        <w:ind w:right="120"/>
        <w:jc w:val="both"/>
        <w:rPr>
          <w:rFonts w:ascii="Aptos" w:eastAsia="Times New Roman" w:hAnsi="Aptos" w:cs="Arial"/>
          <w:color w:val="000000" w:themeColor="text1"/>
          <w:sz w:val="24"/>
          <w:szCs w:val="24"/>
        </w:rPr>
      </w:pPr>
      <w:r w:rsidRPr="004E62CC">
        <w:rPr>
          <w:rFonts w:ascii="Aptos" w:eastAsia="Times New Roman" w:hAnsi="Aptos" w:cs="Arial"/>
          <w:color w:val="000000" w:themeColor="text1"/>
          <w:sz w:val="24"/>
          <w:szCs w:val="24"/>
        </w:rPr>
        <w:t xml:space="preserve">Até R$ </w:t>
      </w:r>
      <w:r>
        <w:rPr>
          <w:rFonts w:ascii="Aptos" w:eastAsia="Times New Roman" w:hAnsi="Aptos" w:cs="Arial"/>
          <w:color w:val="000000" w:themeColor="text1"/>
          <w:sz w:val="24"/>
          <w:szCs w:val="24"/>
        </w:rPr>
        <w:t>9</w:t>
      </w:r>
      <w:r w:rsidRPr="004E62CC">
        <w:rPr>
          <w:rFonts w:ascii="Aptos" w:eastAsia="Times New Roman" w:hAnsi="Aptos" w:cs="Arial"/>
          <w:color w:val="000000" w:themeColor="text1"/>
          <w:sz w:val="24"/>
          <w:szCs w:val="24"/>
        </w:rPr>
        <w:t>.</w:t>
      </w:r>
      <w:r>
        <w:rPr>
          <w:rFonts w:ascii="Aptos" w:eastAsia="Times New Roman" w:hAnsi="Aptos" w:cs="Arial"/>
          <w:color w:val="000000" w:themeColor="text1"/>
          <w:sz w:val="24"/>
          <w:szCs w:val="24"/>
        </w:rPr>
        <w:t>426,35</w:t>
      </w:r>
      <w:r w:rsidRPr="004E62CC">
        <w:rPr>
          <w:rFonts w:ascii="Aptos" w:eastAsia="Times New Roman" w:hAnsi="Aptos" w:cs="Arial"/>
          <w:color w:val="000000" w:themeColor="text1"/>
          <w:sz w:val="24"/>
          <w:szCs w:val="24"/>
        </w:rPr>
        <w:t xml:space="preserve"> (</w:t>
      </w:r>
      <w:r>
        <w:rPr>
          <w:rFonts w:ascii="Aptos" w:eastAsia="Times New Roman" w:hAnsi="Aptos" w:cs="Arial"/>
          <w:color w:val="000000" w:themeColor="text1"/>
          <w:sz w:val="24"/>
          <w:szCs w:val="24"/>
        </w:rPr>
        <w:t xml:space="preserve">nove mil, quatrocentos e vinte e seis reais, trinta e cinco centavos) </w:t>
      </w:r>
      <w:r w:rsidRPr="004E62CC">
        <w:rPr>
          <w:rFonts w:ascii="Aptos" w:eastAsia="Times New Roman" w:hAnsi="Aptos" w:cs="Arial"/>
          <w:color w:val="000000" w:themeColor="text1"/>
          <w:sz w:val="24"/>
          <w:szCs w:val="24"/>
        </w:rPr>
        <w:t xml:space="preserve">para categoria </w:t>
      </w:r>
      <w:r>
        <w:rPr>
          <w:rFonts w:ascii="Aptos" w:eastAsia="Times New Roman" w:hAnsi="Aptos" w:cs="Arial"/>
          <w:color w:val="000000" w:themeColor="text1"/>
          <w:sz w:val="24"/>
          <w:szCs w:val="24"/>
        </w:rPr>
        <w:t>MULTIARTES</w:t>
      </w:r>
      <w:r w:rsidRPr="004E62CC">
        <w:rPr>
          <w:rFonts w:ascii="Aptos" w:eastAsia="Times New Roman" w:hAnsi="Aptos" w:cs="Arial"/>
          <w:color w:val="000000" w:themeColor="text1"/>
          <w:sz w:val="24"/>
          <w:szCs w:val="24"/>
        </w:rPr>
        <w:t>;</w:t>
      </w:r>
    </w:p>
    <w:p w14:paraId="5BC3EF77" w14:textId="77777777" w:rsidR="006625BC" w:rsidRDefault="006625BC" w:rsidP="006625BC">
      <w:pPr>
        <w:pStyle w:val="PargrafodaLista"/>
        <w:numPr>
          <w:ilvl w:val="0"/>
          <w:numId w:val="6"/>
        </w:numPr>
        <w:spacing w:before="120" w:after="120" w:line="240" w:lineRule="auto"/>
        <w:ind w:right="120"/>
        <w:jc w:val="both"/>
        <w:rPr>
          <w:rFonts w:ascii="Aptos" w:eastAsia="Times New Roman" w:hAnsi="Aptos" w:cs="Arial"/>
          <w:color w:val="000000" w:themeColor="text1"/>
          <w:sz w:val="24"/>
          <w:szCs w:val="24"/>
        </w:rPr>
      </w:pPr>
      <w:r>
        <w:rPr>
          <w:rFonts w:ascii="Aptos" w:eastAsia="Times New Roman" w:hAnsi="Aptos" w:cs="Arial"/>
          <w:color w:val="000000" w:themeColor="text1"/>
          <w:sz w:val="24"/>
          <w:szCs w:val="24"/>
        </w:rPr>
        <w:t>Até R$ 7.000,00 (sete mil reais) para categoria ARTESANATO;</w:t>
      </w:r>
    </w:p>
    <w:p w14:paraId="06C69CBF" w14:textId="77777777" w:rsidR="006625BC" w:rsidRDefault="006625BC" w:rsidP="006625BC">
      <w:pPr>
        <w:pStyle w:val="PargrafodaLista"/>
        <w:numPr>
          <w:ilvl w:val="0"/>
          <w:numId w:val="6"/>
        </w:numPr>
        <w:spacing w:before="120" w:after="120" w:line="240" w:lineRule="auto"/>
        <w:ind w:right="120"/>
        <w:jc w:val="both"/>
        <w:rPr>
          <w:rFonts w:ascii="Aptos" w:eastAsia="Times New Roman" w:hAnsi="Aptos" w:cs="Arial"/>
          <w:color w:val="000000" w:themeColor="text1"/>
          <w:sz w:val="24"/>
          <w:szCs w:val="24"/>
        </w:rPr>
      </w:pPr>
      <w:r>
        <w:rPr>
          <w:rFonts w:ascii="Aptos" w:eastAsia="Times New Roman" w:hAnsi="Aptos" w:cs="Arial"/>
          <w:color w:val="000000" w:themeColor="text1"/>
          <w:sz w:val="24"/>
          <w:szCs w:val="24"/>
        </w:rPr>
        <w:t>Até R$ 15.000,00 (quinze mil reais) para categoria DANÇA;</w:t>
      </w:r>
    </w:p>
    <w:p w14:paraId="0C78102D" w14:textId="77777777" w:rsidR="006625BC" w:rsidRPr="004E62CC" w:rsidRDefault="006625BC" w:rsidP="006625BC">
      <w:pPr>
        <w:pStyle w:val="PargrafodaLista"/>
        <w:numPr>
          <w:ilvl w:val="0"/>
          <w:numId w:val="6"/>
        </w:numPr>
        <w:spacing w:before="120" w:after="120" w:line="240" w:lineRule="auto"/>
        <w:ind w:right="120"/>
        <w:jc w:val="both"/>
        <w:rPr>
          <w:rFonts w:ascii="Aptos" w:eastAsia="Times New Roman" w:hAnsi="Aptos" w:cs="Arial"/>
          <w:color w:val="000000" w:themeColor="text1"/>
          <w:sz w:val="24"/>
          <w:szCs w:val="24"/>
        </w:rPr>
      </w:pPr>
      <w:r>
        <w:rPr>
          <w:rFonts w:ascii="Aptos" w:eastAsia="Times New Roman" w:hAnsi="Aptos" w:cs="Arial"/>
          <w:color w:val="000000" w:themeColor="text1"/>
          <w:sz w:val="24"/>
          <w:szCs w:val="24"/>
        </w:rPr>
        <w:t>Até R$ 15.000,00 (quinze mil reais) para categoria MÚSICA.</w:t>
      </w:r>
      <w:r w:rsidRPr="004E62CC">
        <w:rPr>
          <w:rFonts w:ascii="Aptos" w:eastAsia="Times New Roman" w:hAnsi="Aptos" w:cs="Arial"/>
          <w:color w:val="000000" w:themeColor="text1"/>
          <w:sz w:val="24"/>
          <w:szCs w:val="24"/>
        </w:rPr>
        <w:t xml:space="preserve"> </w:t>
      </w:r>
    </w:p>
    <w:p w14:paraId="75113814" w14:textId="77777777" w:rsidR="006625BC" w:rsidRDefault="006625BC" w:rsidP="00C97F15">
      <w:pPr>
        <w:spacing w:before="240" w:after="200"/>
        <w:jc w:val="both"/>
        <w:rPr>
          <w:rFonts w:ascii="Aptos" w:hAnsi="Aptos" w:cs="Arial"/>
          <w:b/>
          <w:bCs/>
          <w:color w:val="000000" w:themeColor="text1"/>
          <w:sz w:val="24"/>
          <w:szCs w:val="24"/>
        </w:rPr>
      </w:pPr>
      <w:r w:rsidRPr="00182FB6">
        <w:rPr>
          <w:rFonts w:ascii="Aptos" w:hAnsi="Aptos" w:cs="Arial"/>
          <w:b/>
          <w:bCs/>
          <w:color w:val="000000" w:themeColor="text1"/>
          <w:sz w:val="24"/>
          <w:szCs w:val="24"/>
        </w:rPr>
        <w:t>2. DESCRIÇÃO DAS CATEGORIAS</w:t>
      </w:r>
    </w:p>
    <w:p w14:paraId="30A15E23" w14:textId="77777777" w:rsidR="006625BC" w:rsidRPr="00182FB6" w:rsidRDefault="006625BC" w:rsidP="00C97F15">
      <w:pPr>
        <w:spacing w:before="240" w:after="200"/>
        <w:jc w:val="both"/>
        <w:rPr>
          <w:rFonts w:ascii="Aptos" w:hAnsi="Aptos" w:cs="Arial"/>
          <w:b/>
          <w:bCs/>
          <w:color w:val="000000" w:themeColor="text1"/>
          <w:sz w:val="24"/>
          <w:szCs w:val="24"/>
        </w:rPr>
      </w:pPr>
      <w:r>
        <w:rPr>
          <w:rFonts w:ascii="Aptos" w:hAnsi="Aptos" w:cs="Arial"/>
          <w:b/>
          <w:bCs/>
          <w:color w:val="000000" w:themeColor="text1"/>
          <w:sz w:val="24"/>
          <w:szCs w:val="24"/>
        </w:rPr>
        <w:t xml:space="preserve">2.1 </w:t>
      </w:r>
      <w:r>
        <w:rPr>
          <w:rFonts w:ascii="Aptos" w:hAnsi="Aptos" w:cs="Arial"/>
          <w:color w:val="000000" w:themeColor="text1"/>
          <w:sz w:val="24"/>
          <w:szCs w:val="24"/>
        </w:rPr>
        <w:t>o presente edital em como propósito de apoiar projetos de diferentes linguagens artísticas e culturais, tais como: Artes Visuais, Artesanato, Audiovisual, Circo, Teatro, Dança, Literatura, Música, Ópera, Patrimônio Cultural Material e Imaterial, Povos e Comunidades Tradicionais, Culturas Populares, Hip-hop, Artes Integradas ou outras manifestações artísticas híbridas que estimulem a transversalidade de linguagem e criações realizadas por Agentes Culturais sediados ou domiciliados neste município.</w:t>
      </w:r>
    </w:p>
    <w:p w14:paraId="39A53CC2" w14:textId="77777777" w:rsidR="006625BC" w:rsidRPr="0089032B" w:rsidRDefault="006625BC" w:rsidP="006625BC">
      <w:pPr>
        <w:pStyle w:val="PargrafodaLista"/>
        <w:numPr>
          <w:ilvl w:val="0"/>
          <w:numId w:val="5"/>
        </w:numPr>
        <w:tabs>
          <w:tab w:val="left" w:pos="426"/>
        </w:tabs>
        <w:spacing w:after="200" w:line="256" w:lineRule="auto"/>
        <w:jc w:val="both"/>
        <w:rPr>
          <w:rFonts w:ascii="Aptos" w:hAnsi="Aptos" w:cs="Arial"/>
          <w:b/>
          <w:sz w:val="24"/>
          <w:szCs w:val="24"/>
        </w:rPr>
      </w:pPr>
      <w:r w:rsidRPr="0089032B">
        <w:rPr>
          <w:rFonts w:ascii="Aptos" w:hAnsi="Aptos" w:cs="Arial"/>
          <w:b/>
          <w:bCs/>
          <w:sz w:val="24"/>
          <w:szCs w:val="24"/>
        </w:rPr>
        <w:t>DISTRIBUIÇÃO DE VAGAS E VALORES</w:t>
      </w:r>
    </w:p>
    <w:tbl>
      <w:tblPr>
        <w:tblW w:w="10873" w:type="dxa"/>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2"/>
        <w:gridCol w:w="1276"/>
        <w:gridCol w:w="1276"/>
        <w:gridCol w:w="1275"/>
        <w:gridCol w:w="1276"/>
        <w:gridCol w:w="1276"/>
        <w:gridCol w:w="1276"/>
        <w:gridCol w:w="1516"/>
      </w:tblGrid>
      <w:tr w:rsidR="006625BC" w:rsidRPr="00063719" w14:paraId="56DE2C3F" w14:textId="77777777" w:rsidTr="003E0DB2">
        <w:trPr>
          <w:trHeight w:val="1120"/>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18A25D"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CATEGORIAS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992FE"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QTD DE VAGAS AMPLA CONCOR-RÊNCIA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28DF81"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COTAS PARA PESSOAS NEGRAS</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1351C5"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COTAS PARA PESSOAS ÍNDIGENAS</w:t>
            </w:r>
          </w:p>
        </w:tc>
        <w:tc>
          <w:tcPr>
            <w:tcW w:w="1276" w:type="dxa"/>
            <w:tcBorders>
              <w:top w:val="single" w:sz="8" w:space="0" w:color="000000"/>
              <w:left w:val="single" w:sz="8" w:space="0" w:color="000000"/>
              <w:bottom w:val="single" w:sz="8" w:space="0" w:color="000000"/>
              <w:right w:val="single" w:sz="8" w:space="0" w:color="000000"/>
            </w:tcBorders>
            <w:vAlign w:val="center"/>
            <w:hideMark/>
          </w:tcPr>
          <w:p w14:paraId="5E34E0C9"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COTAS PARA PCD</w:t>
            </w:r>
          </w:p>
        </w:tc>
        <w:tc>
          <w:tcPr>
            <w:tcW w:w="1276" w:type="dxa"/>
            <w:tcBorders>
              <w:top w:val="single" w:sz="8" w:space="0" w:color="000000"/>
              <w:left w:val="single" w:sz="8" w:space="0" w:color="000000"/>
              <w:bottom w:val="single" w:sz="8" w:space="0" w:color="000000"/>
              <w:right w:val="single" w:sz="8" w:space="0" w:color="000000"/>
            </w:tcBorders>
            <w:vAlign w:val="center"/>
            <w:hideMark/>
          </w:tcPr>
          <w:p w14:paraId="2DA0605A"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QUANTI-DADE TOTAL DE VAGAS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9D34A8"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VALOR MÁXIMO POR PROJETO</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FA1AAD" w14:textId="77777777" w:rsidR="006625BC" w:rsidRPr="00063719" w:rsidRDefault="006625BC" w:rsidP="00063719">
            <w:pPr>
              <w:widowControl w:val="0"/>
              <w:spacing w:after="0"/>
              <w:jc w:val="center"/>
              <w:rPr>
                <w:rFonts w:ascii="Aptos" w:hAnsi="Aptos" w:cs="Arial"/>
                <w:b/>
                <w:sz w:val="20"/>
                <w:szCs w:val="20"/>
              </w:rPr>
            </w:pPr>
            <w:r w:rsidRPr="00063719">
              <w:rPr>
                <w:rFonts w:ascii="Aptos" w:hAnsi="Aptos" w:cs="Arial"/>
                <w:b/>
                <w:sz w:val="20"/>
                <w:szCs w:val="20"/>
              </w:rPr>
              <w:t>VALOR TOTAL DA CATEGORIA</w:t>
            </w:r>
          </w:p>
        </w:tc>
      </w:tr>
      <w:tr w:rsidR="006625BC" w:rsidRPr="00A64473" w14:paraId="362A6345" w14:textId="77777777" w:rsidTr="00063719">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545F14"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CATEGORIA</w:t>
            </w:r>
          </w:p>
          <w:p w14:paraId="53D05536" w14:textId="77777777" w:rsidR="006625BC" w:rsidRPr="00A64473" w:rsidRDefault="006625BC" w:rsidP="00C97F15">
            <w:pPr>
              <w:widowControl w:val="0"/>
              <w:spacing w:after="0"/>
              <w:jc w:val="both"/>
              <w:rPr>
                <w:rFonts w:ascii="Aptos" w:hAnsi="Aptos" w:cs="Arial"/>
                <w:sz w:val="24"/>
                <w:szCs w:val="24"/>
              </w:rPr>
            </w:pPr>
            <w:r>
              <w:rPr>
                <w:rFonts w:ascii="Aptos" w:hAnsi="Aptos" w:cs="Arial"/>
                <w:b/>
                <w:sz w:val="24"/>
                <w:szCs w:val="24"/>
              </w:rPr>
              <w:t>MULTIARTES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61D560"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43BF23" w14:textId="77777777" w:rsidR="006625BC" w:rsidRPr="00A64473" w:rsidRDefault="006625BC" w:rsidP="00C97F15">
            <w:pPr>
              <w:widowControl w:val="0"/>
              <w:spacing w:after="0"/>
              <w:jc w:val="center"/>
              <w:rPr>
                <w:rFonts w:ascii="Aptos" w:hAnsi="Aptos" w:cs="Arial"/>
                <w:b/>
                <w:bCs/>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84D8C"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1993D7AB"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57C56C7F"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E038E0"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73F2C310"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9.426,35</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3226E9"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760B9A46"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9.426,35</w:t>
            </w:r>
          </w:p>
        </w:tc>
      </w:tr>
      <w:tr w:rsidR="006625BC" w:rsidRPr="00A64473" w14:paraId="2278D683" w14:textId="77777777" w:rsidTr="00063719">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2F2104"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CATEGORIA</w:t>
            </w:r>
          </w:p>
          <w:p w14:paraId="12124CDB"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ARTESANATO</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1B1C16"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11707B" w14:textId="77777777" w:rsidR="006625BC" w:rsidRPr="00A64473" w:rsidRDefault="006625BC" w:rsidP="00C97F15">
            <w:pPr>
              <w:widowControl w:val="0"/>
              <w:spacing w:after="0"/>
              <w:jc w:val="center"/>
              <w:rPr>
                <w:rFonts w:ascii="Aptos" w:hAnsi="Aptos" w:cs="Arial"/>
                <w:b/>
                <w:bCs/>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14D529"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4423B65"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3BED5FB1"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CE684"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 xml:space="preserve">R$ </w:t>
            </w:r>
          </w:p>
          <w:p w14:paraId="7EA407ED" w14:textId="77777777" w:rsidR="006625BC" w:rsidRPr="00A64473" w:rsidRDefault="006625BC" w:rsidP="00C10B98">
            <w:pPr>
              <w:widowControl w:val="0"/>
              <w:spacing w:after="0"/>
              <w:jc w:val="center"/>
              <w:rPr>
                <w:rFonts w:ascii="Aptos" w:hAnsi="Aptos" w:cs="Arial"/>
                <w:b/>
                <w:bCs/>
                <w:sz w:val="24"/>
                <w:szCs w:val="24"/>
              </w:rPr>
            </w:pPr>
            <w:r w:rsidRPr="00A64473">
              <w:rPr>
                <w:rFonts w:ascii="Aptos" w:hAnsi="Aptos" w:cs="Arial"/>
                <w:b/>
                <w:bCs/>
                <w:sz w:val="24"/>
                <w:szCs w:val="24"/>
              </w:rPr>
              <w:t>7.000,00</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D11537"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7127E493" w14:textId="77777777" w:rsidR="006625BC" w:rsidRPr="00A64473" w:rsidRDefault="006625BC" w:rsidP="0035008D">
            <w:pPr>
              <w:widowControl w:val="0"/>
              <w:spacing w:after="0"/>
              <w:jc w:val="center"/>
              <w:rPr>
                <w:rFonts w:ascii="Aptos" w:hAnsi="Aptos" w:cs="Arial"/>
                <w:b/>
                <w:bCs/>
                <w:sz w:val="24"/>
                <w:szCs w:val="24"/>
              </w:rPr>
            </w:pPr>
            <w:r w:rsidRPr="00A64473">
              <w:rPr>
                <w:rFonts w:ascii="Aptos" w:hAnsi="Aptos" w:cs="Arial"/>
                <w:b/>
                <w:bCs/>
                <w:sz w:val="24"/>
                <w:szCs w:val="24"/>
              </w:rPr>
              <w:t>7.000,00</w:t>
            </w:r>
          </w:p>
        </w:tc>
      </w:tr>
      <w:tr w:rsidR="006625BC" w:rsidRPr="00A64473" w14:paraId="3B457CF5" w14:textId="77777777" w:rsidTr="00063719">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CA23DA"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CATEGORIA</w:t>
            </w:r>
          </w:p>
          <w:p w14:paraId="35CE27E1"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DANÇA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DCB9BB"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E1059" w14:textId="77777777" w:rsidR="006625BC" w:rsidRPr="00A64473" w:rsidRDefault="006625BC" w:rsidP="00C97F15">
            <w:pPr>
              <w:widowControl w:val="0"/>
              <w:spacing w:after="0"/>
              <w:jc w:val="center"/>
              <w:rPr>
                <w:rFonts w:ascii="Aptos" w:hAnsi="Aptos" w:cs="Arial"/>
                <w:b/>
                <w:bCs/>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56293B"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E78A2DC"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vAlign w:val="center"/>
          </w:tcPr>
          <w:p w14:paraId="250CB774"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E69569"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6FFEC6CA"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7.500,00</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1D3815"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27FD4B7B"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15.000,00</w:t>
            </w:r>
          </w:p>
        </w:tc>
      </w:tr>
      <w:tr w:rsidR="006625BC" w:rsidRPr="00A64473" w14:paraId="1EAF8DFA" w14:textId="77777777" w:rsidTr="00063719">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D7A395"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CATEGORIA</w:t>
            </w:r>
          </w:p>
          <w:p w14:paraId="32AB9081" w14:textId="77777777" w:rsidR="006625BC" w:rsidRPr="00A64473" w:rsidRDefault="006625BC" w:rsidP="00C97F15">
            <w:pPr>
              <w:widowControl w:val="0"/>
              <w:spacing w:after="0"/>
              <w:jc w:val="both"/>
              <w:rPr>
                <w:rFonts w:ascii="Aptos" w:hAnsi="Aptos" w:cs="Arial"/>
                <w:b/>
                <w:sz w:val="24"/>
                <w:szCs w:val="24"/>
              </w:rPr>
            </w:pPr>
            <w:r w:rsidRPr="00A64473">
              <w:rPr>
                <w:rFonts w:ascii="Aptos" w:hAnsi="Aptos" w:cs="Arial"/>
                <w:b/>
                <w:sz w:val="24"/>
                <w:szCs w:val="24"/>
              </w:rPr>
              <w:t>MÚSICA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D364A0" w14:textId="77777777" w:rsidR="006625BC" w:rsidRPr="00A64473" w:rsidRDefault="006625BC" w:rsidP="00C97F15">
            <w:pPr>
              <w:widowControl w:val="0"/>
              <w:spacing w:after="0"/>
              <w:jc w:val="center"/>
              <w:rPr>
                <w:rFonts w:ascii="Aptos" w:hAnsi="Aptos" w:cs="Arial"/>
                <w:b/>
                <w:bCs/>
                <w:sz w:val="24"/>
                <w:szCs w:val="24"/>
              </w:rPr>
            </w:pPr>
            <w:r>
              <w:rPr>
                <w:rFonts w:ascii="Aptos" w:hAnsi="Aptos" w:cs="Arial"/>
                <w:b/>
                <w:bCs/>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83E12" w14:textId="77777777" w:rsidR="006625BC" w:rsidRPr="00A64473" w:rsidRDefault="006625BC" w:rsidP="00C97F15">
            <w:pPr>
              <w:widowControl w:val="0"/>
              <w:spacing w:after="0"/>
              <w:jc w:val="center"/>
              <w:rPr>
                <w:rFonts w:ascii="Aptos" w:hAnsi="Aptos" w:cs="Arial"/>
                <w:b/>
                <w:bCs/>
                <w:sz w:val="24"/>
                <w:szCs w:val="24"/>
              </w:rPr>
            </w:pPr>
            <w:r>
              <w:rPr>
                <w:rFonts w:ascii="Aptos" w:hAnsi="Aptos" w:cs="Arial"/>
                <w:b/>
                <w:bCs/>
                <w:sz w:val="24"/>
                <w:szCs w:val="24"/>
              </w:rPr>
              <w:t>1</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1FA68"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59F00E4B" w14:textId="77777777" w:rsidR="006625BC" w:rsidRPr="00A64473" w:rsidRDefault="006625BC" w:rsidP="00C97F15">
            <w:pPr>
              <w:widowControl w:val="0"/>
              <w:spacing w:after="0"/>
              <w:jc w:val="center"/>
              <w:rPr>
                <w:rFonts w:ascii="Aptos" w:hAnsi="Aptos" w:cs="Arial"/>
                <w:b/>
                <w:bCs/>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9613B05" w14:textId="77777777" w:rsidR="006625BC" w:rsidRPr="00A64473" w:rsidRDefault="006625BC" w:rsidP="00C97F15">
            <w:pPr>
              <w:widowControl w:val="0"/>
              <w:spacing w:after="0"/>
              <w:jc w:val="center"/>
              <w:rPr>
                <w:rFonts w:ascii="Aptos" w:hAnsi="Aptos" w:cs="Arial"/>
                <w:b/>
                <w:bCs/>
                <w:sz w:val="24"/>
                <w:szCs w:val="24"/>
              </w:rPr>
            </w:pPr>
            <w:r w:rsidRPr="00A64473">
              <w:rPr>
                <w:rFonts w:ascii="Aptos" w:hAnsi="Aptos" w:cs="Arial"/>
                <w:b/>
                <w:bCs/>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221E9C"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01FD20D1"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7.500,00</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E092BE"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R$</w:t>
            </w:r>
          </w:p>
          <w:p w14:paraId="506A724B"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15.000,00</w:t>
            </w:r>
          </w:p>
        </w:tc>
      </w:tr>
      <w:tr w:rsidR="006625BC" w:rsidRPr="00D04ED1" w14:paraId="30DBD3E8" w14:textId="77777777" w:rsidTr="00DB7275">
        <w:tc>
          <w:tcPr>
            <w:tcW w:w="9357"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6646B" w14:textId="77777777" w:rsidR="006625BC" w:rsidRPr="00A64473" w:rsidRDefault="006625BC" w:rsidP="00417057">
            <w:pPr>
              <w:widowControl w:val="0"/>
              <w:spacing w:after="0"/>
              <w:jc w:val="center"/>
              <w:rPr>
                <w:rFonts w:ascii="Aptos" w:hAnsi="Aptos" w:cs="Arial"/>
                <w:b/>
                <w:bCs/>
                <w:sz w:val="24"/>
                <w:szCs w:val="24"/>
              </w:rPr>
            </w:pPr>
            <w:r w:rsidRPr="00A64473">
              <w:rPr>
                <w:rFonts w:ascii="Aptos" w:hAnsi="Aptos" w:cs="Arial"/>
                <w:b/>
                <w:bCs/>
                <w:sz w:val="24"/>
                <w:szCs w:val="24"/>
              </w:rPr>
              <w:t>TOTAL EDITAL</w:t>
            </w:r>
          </w:p>
        </w:tc>
        <w:tc>
          <w:tcPr>
            <w:tcW w:w="15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A74A57" w14:textId="77777777" w:rsidR="006625BC" w:rsidRPr="00A64473" w:rsidRDefault="006625BC" w:rsidP="0094183F">
            <w:pPr>
              <w:widowControl w:val="0"/>
              <w:spacing w:after="0"/>
              <w:jc w:val="center"/>
              <w:rPr>
                <w:rFonts w:ascii="Aptos" w:hAnsi="Aptos" w:cs="Arial"/>
                <w:b/>
                <w:bCs/>
                <w:sz w:val="24"/>
                <w:szCs w:val="24"/>
              </w:rPr>
            </w:pPr>
            <w:r w:rsidRPr="00A64473">
              <w:rPr>
                <w:rFonts w:ascii="Aptos" w:hAnsi="Aptos" w:cs="Arial"/>
                <w:b/>
                <w:bCs/>
                <w:sz w:val="24"/>
                <w:szCs w:val="24"/>
              </w:rPr>
              <w:t>R$ 46.426,35</w:t>
            </w:r>
          </w:p>
        </w:tc>
      </w:tr>
    </w:tbl>
    <w:p w14:paraId="7C5D3F1F" w14:textId="77777777" w:rsidR="006625BC" w:rsidRDefault="006625BC" w:rsidP="00C97F15">
      <w:pPr>
        <w:jc w:val="both"/>
        <w:rPr>
          <w:rFonts w:ascii="Aptos" w:hAnsi="Aptos" w:cs="Arial"/>
          <w:sz w:val="24"/>
          <w:szCs w:val="24"/>
        </w:rPr>
      </w:pPr>
    </w:p>
    <w:p w14:paraId="05C396B1" w14:textId="77777777" w:rsidR="006625BC" w:rsidRDefault="006625BC">
      <w:pPr>
        <w:spacing w:line="278" w:lineRule="auto"/>
        <w:rPr>
          <w:rFonts w:ascii="Aptos" w:eastAsia="Times New Roman" w:hAnsi="Aptos" w:cs="Arial"/>
          <w:b/>
          <w:bCs/>
          <w:caps/>
          <w:color w:val="000000"/>
          <w:sz w:val="24"/>
          <w:szCs w:val="24"/>
        </w:rPr>
      </w:pPr>
      <w:r>
        <w:rPr>
          <w:rFonts w:ascii="Aptos" w:eastAsia="Times New Roman" w:hAnsi="Aptos" w:cs="Arial"/>
          <w:b/>
          <w:bCs/>
          <w:caps/>
          <w:color w:val="000000"/>
          <w:sz w:val="24"/>
          <w:szCs w:val="24"/>
        </w:rPr>
        <w:br w:type="page"/>
      </w:r>
    </w:p>
    <w:p w14:paraId="0C5D7CFF" w14:textId="0C286BFE" w:rsidR="006625BC" w:rsidRDefault="006625BC" w:rsidP="00AD19A0">
      <w:pPr>
        <w:spacing w:after="0" w:line="240" w:lineRule="auto"/>
        <w:rPr>
          <w:rFonts w:ascii="Aptos" w:eastAsia="Times New Roman" w:hAnsi="Aptos" w:cs="Arial"/>
          <w:b/>
          <w:bCs/>
          <w:caps/>
          <w:color w:val="000000"/>
          <w:sz w:val="24"/>
          <w:szCs w:val="24"/>
        </w:rPr>
      </w:pPr>
      <w:r w:rsidRPr="00593503">
        <w:rPr>
          <w:rFonts w:ascii="Aptos" w:eastAsia="Times New Roman" w:hAnsi="Aptos" w:cs="Arial"/>
          <w:b/>
          <w:bCs/>
          <w:caps/>
          <w:color w:val="000000"/>
          <w:sz w:val="24"/>
          <w:szCs w:val="24"/>
        </w:rPr>
        <w:lastRenderedPageBreak/>
        <w:t xml:space="preserve">ANEXO II  FORMULÁRIO DE INSCRIÇÃO </w:t>
      </w:r>
    </w:p>
    <w:p w14:paraId="79910984" w14:textId="77777777" w:rsidR="006625BC" w:rsidRPr="00593503" w:rsidRDefault="006625BC" w:rsidP="00AD19A0">
      <w:pPr>
        <w:spacing w:after="0" w:line="240" w:lineRule="auto"/>
        <w:rPr>
          <w:rFonts w:ascii="Aptos" w:eastAsia="Times New Roman" w:hAnsi="Aptos" w:cs="Arial"/>
          <w:b/>
          <w:bCs/>
          <w:caps/>
          <w:color w:val="000000"/>
          <w:sz w:val="24"/>
          <w:szCs w:val="24"/>
        </w:rPr>
      </w:pPr>
    </w:p>
    <w:p w14:paraId="4C2706B6" w14:textId="77777777" w:rsidR="006625BC" w:rsidRPr="00593503" w:rsidRDefault="006625BC" w:rsidP="00AD19A0">
      <w:pPr>
        <w:spacing w:after="0" w:line="240" w:lineRule="auto"/>
        <w:jc w:val="both"/>
        <w:rPr>
          <w:rFonts w:ascii="Aptos" w:eastAsia="Times New Roman" w:hAnsi="Aptos" w:cs="Arial"/>
          <w:b/>
          <w:bCs/>
          <w:color w:val="000000"/>
          <w:sz w:val="24"/>
          <w:szCs w:val="24"/>
        </w:rPr>
      </w:pPr>
      <w:r w:rsidRPr="00593503">
        <w:rPr>
          <w:rFonts w:ascii="Aptos" w:eastAsia="Times New Roman" w:hAnsi="Aptos" w:cs="Arial"/>
          <w:color w:val="000000"/>
          <w:sz w:val="24"/>
          <w:szCs w:val="24"/>
        </w:rPr>
        <w:t> </w:t>
      </w:r>
      <w:r w:rsidRPr="00593503">
        <w:rPr>
          <w:rFonts w:ascii="Aptos" w:eastAsia="Times New Roman" w:hAnsi="Aptos" w:cs="Arial"/>
          <w:b/>
          <w:bCs/>
          <w:color w:val="000000"/>
          <w:sz w:val="24"/>
          <w:szCs w:val="24"/>
        </w:rPr>
        <w:t>I - PESSOA JURÍDICA OU MICROEMPREENDEDOR INDIVIDUAL (MEI)</w:t>
      </w:r>
    </w:p>
    <w:p w14:paraId="10395467" w14:textId="77777777" w:rsidR="006625BC" w:rsidRPr="00593503" w:rsidRDefault="006625BC" w:rsidP="006625BC">
      <w:pPr>
        <w:numPr>
          <w:ilvl w:val="0"/>
          <w:numId w:val="7"/>
        </w:numPr>
        <w:tabs>
          <w:tab w:val="left" w:pos="284"/>
        </w:tabs>
        <w:spacing w:after="0" w:line="240" w:lineRule="auto"/>
        <w:ind w:left="0" w:firstLine="0"/>
        <w:contextualSpacing/>
        <w:jc w:val="both"/>
        <w:rPr>
          <w:rFonts w:ascii="Aptos" w:eastAsia="Times New Roman" w:hAnsi="Aptos" w:cs="Arial"/>
          <w:color w:val="000000"/>
          <w:sz w:val="24"/>
          <w:szCs w:val="24"/>
        </w:rPr>
      </w:pPr>
      <w:r w:rsidRPr="00593503">
        <w:rPr>
          <w:rFonts w:ascii="Aptos" w:eastAsia="Times New Roman" w:hAnsi="Aptos" w:cs="Arial"/>
          <w:b/>
          <w:bCs/>
          <w:color w:val="000000"/>
          <w:sz w:val="24"/>
          <w:szCs w:val="24"/>
        </w:rPr>
        <w:t>Tipo de agente cultural:</w:t>
      </w:r>
    </w:p>
    <w:p w14:paraId="0267B68F" w14:textId="77777777" w:rsidR="006625BC" w:rsidRPr="00593503" w:rsidRDefault="006625BC" w:rsidP="00AD19A0">
      <w:pPr>
        <w:spacing w:after="0" w:line="240" w:lineRule="auto"/>
        <w:jc w:val="both"/>
        <w:rPr>
          <w:rFonts w:ascii="Aptos" w:eastAsia="Times New Roman" w:hAnsi="Aptos" w:cs="Arial"/>
          <w:color w:val="000000"/>
          <w:sz w:val="24"/>
          <w:szCs w:val="24"/>
        </w:rPr>
      </w:pPr>
      <w:r w:rsidRPr="00593503">
        <w:rPr>
          <w:rFonts w:ascii="Aptos" w:eastAsia="Times New Roman" w:hAnsi="Aptos" w:cs="Arial"/>
          <w:color w:val="000000"/>
          <w:sz w:val="24"/>
          <w:szCs w:val="24"/>
        </w:rPr>
        <w:t xml:space="preserve">(   ) Microempreendedor individual – MEI </w:t>
      </w:r>
    </w:p>
    <w:p w14:paraId="5FD335D5" w14:textId="77777777" w:rsidR="006625BC" w:rsidRPr="00593503" w:rsidRDefault="006625BC" w:rsidP="00AD19A0">
      <w:pPr>
        <w:spacing w:after="0" w:line="240" w:lineRule="auto"/>
        <w:jc w:val="both"/>
        <w:rPr>
          <w:rFonts w:ascii="Aptos" w:eastAsiaTheme="majorEastAsia" w:hAnsi="Aptos" w:cs="Arial"/>
          <w:sz w:val="24"/>
          <w:szCs w:val="24"/>
        </w:rPr>
      </w:pPr>
      <w:r w:rsidRPr="00593503">
        <w:rPr>
          <w:rFonts w:ascii="Aptos" w:eastAsiaTheme="majorEastAsia" w:hAnsi="Aptos" w:cs="Arial"/>
          <w:sz w:val="24"/>
          <w:szCs w:val="24"/>
        </w:rPr>
        <w:t xml:space="preserve">(   ) Pessoa Jurídica com fins lucrativos (empresas) </w:t>
      </w:r>
    </w:p>
    <w:p w14:paraId="44C51AD3" w14:textId="77777777" w:rsidR="006625BC" w:rsidRPr="00593503" w:rsidRDefault="006625BC" w:rsidP="00AD19A0">
      <w:pPr>
        <w:spacing w:after="0" w:line="240" w:lineRule="auto"/>
        <w:jc w:val="both"/>
        <w:rPr>
          <w:rFonts w:ascii="Aptos" w:hAnsi="Aptos" w:cs="Arial"/>
          <w:color w:val="000000" w:themeColor="text1"/>
          <w:sz w:val="24"/>
          <w:szCs w:val="24"/>
        </w:rPr>
      </w:pPr>
      <w:r w:rsidRPr="00593503">
        <w:rPr>
          <w:rFonts w:ascii="Aptos" w:eastAsiaTheme="majorEastAsia" w:hAnsi="Aptos" w:cs="Arial"/>
          <w:sz w:val="24"/>
          <w:szCs w:val="24"/>
        </w:rPr>
        <w:t>(   ) Pessoa Jurídica sem fins lucrativos (OSCs)</w:t>
      </w:r>
    </w:p>
    <w:p w14:paraId="58A2F774"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CNPJ:</w:t>
      </w:r>
    </w:p>
    <w:p w14:paraId="7EFBFF12"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24753EE4" w14:textId="77777777" w:rsidR="006625BC" w:rsidRPr="00593503" w:rsidRDefault="006625BC" w:rsidP="00AD19A0">
      <w:pPr>
        <w:pBdr>
          <w:top w:val="single" w:sz="4" w:space="1" w:color="auto"/>
        </w:pBdr>
        <w:spacing w:after="0" w:line="240" w:lineRule="auto"/>
        <w:contextualSpacing/>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w:t>
      </w:r>
    </w:p>
    <w:p w14:paraId="40FA734A"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Razão Social:</w:t>
      </w:r>
    </w:p>
    <w:p w14:paraId="6325BC24"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39AF9E40"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2156C9AE"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Nome fantasia:</w:t>
      </w:r>
    </w:p>
    <w:p w14:paraId="1983D62E"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w:t>
      </w:r>
    </w:p>
    <w:p w14:paraId="71BC5E80"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628252C1"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Data de fundação:</w:t>
      </w:r>
    </w:p>
    <w:p w14:paraId="3CAD9280" w14:textId="77777777" w:rsidR="006625BC" w:rsidRPr="00593503" w:rsidRDefault="006625BC" w:rsidP="00AD19A0">
      <w:pPr>
        <w:pBdr>
          <w:bottom w:val="single" w:sz="4" w:space="1" w:color="auto"/>
        </w:pBdr>
        <w:spacing w:after="0" w:line="240" w:lineRule="auto"/>
        <w:jc w:val="both"/>
        <w:rPr>
          <w:rFonts w:ascii="Aptos" w:hAnsi="Aptos" w:cs="Arial"/>
          <w:sz w:val="24"/>
          <w:szCs w:val="24"/>
        </w:rPr>
      </w:pPr>
    </w:p>
    <w:p w14:paraId="69DA10EA"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6DC7C7BB"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Nome do representante legal:</w:t>
      </w:r>
      <w:r w:rsidRPr="00593503">
        <w:rPr>
          <w:rFonts w:ascii="Aptos" w:eastAsia="Times New Roman" w:hAnsi="Aptos" w:cs="Arial"/>
          <w:color w:val="000000"/>
          <w:sz w:val="24"/>
          <w:szCs w:val="24"/>
        </w:rPr>
        <w:t xml:space="preserve">  </w:t>
      </w:r>
    </w:p>
    <w:p w14:paraId="24465243"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38CE9B99"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69340C74"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CPF do representante legal:</w:t>
      </w:r>
    </w:p>
    <w:p w14:paraId="0CCEB01C"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sz w:val="24"/>
          <w:szCs w:val="24"/>
        </w:rPr>
      </w:pPr>
    </w:p>
    <w:p w14:paraId="7046E036" w14:textId="77777777" w:rsidR="006625BC" w:rsidRPr="00593503" w:rsidRDefault="006625BC" w:rsidP="00AD19A0">
      <w:pPr>
        <w:spacing w:after="0" w:line="240" w:lineRule="auto"/>
        <w:contextualSpacing/>
        <w:jc w:val="both"/>
        <w:rPr>
          <w:rFonts w:ascii="Aptos" w:eastAsia="Times New Roman" w:hAnsi="Aptos" w:cs="Arial"/>
          <w:color w:val="000000"/>
          <w:sz w:val="24"/>
          <w:szCs w:val="24"/>
        </w:rPr>
      </w:pPr>
      <w:r w:rsidRPr="00593503">
        <w:rPr>
          <w:rFonts w:ascii="Aptos" w:eastAsia="Times New Roman" w:hAnsi="Aptos" w:cs="Arial"/>
          <w:color w:val="000000"/>
          <w:sz w:val="24"/>
          <w:szCs w:val="24"/>
        </w:rPr>
        <w:t xml:space="preserve">  </w:t>
      </w:r>
    </w:p>
    <w:p w14:paraId="6A1460BD"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E-mail de contato:  </w:t>
      </w:r>
    </w:p>
    <w:p w14:paraId="2AD02CDF"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0F56244E"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76BB8E23"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Telefone de contato:</w:t>
      </w:r>
    </w:p>
    <w:p w14:paraId="1448D1B3"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sz w:val="24"/>
          <w:szCs w:val="24"/>
        </w:rPr>
      </w:pPr>
    </w:p>
    <w:p w14:paraId="48A1729B" w14:textId="77777777" w:rsidR="006625BC" w:rsidRPr="00593503" w:rsidRDefault="006625BC" w:rsidP="00AD19A0">
      <w:pPr>
        <w:spacing w:after="0" w:line="240" w:lineRule="auto"/>
        <w:contextualSpacing/>
        <w:jc w:val="both"/>
        <w:rPr>
          <w:rFonts w:ascii="Aptos" w:eastAsia="Times New Roman" w:hAnsi="Aptos" w:cs="Arial"/>
          <w:color w:val="000000"/>
          <w:sz w:val="24"/>
          <w:szCs w:val="24"/>
        </w:rPr>
      </w:pPr>
      <w:r w:rsidRPr="00593503">
        <w:rPr>
          <w:rFonts w:ascii="Aptos" w:eastAsia="Times New Roman" w:hAnsi="Aptos" w:cs="Arial"/>
          <w:color w:val="000000"/>
          <w:sz w:val="24"/>
          <w:szCs w:val="24"/>
        </w:rPr>
        <w:t xml:space="preserve">  </w:t>
      </w:r>
    </w:p>
    <w:p w14:paraId="74B66F16"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CEP:    </w:t>
      </w:r>
    </w:p>
    <w:p w14:paraId="15D08379"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7B5082C2"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5AB54975"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Endereço completo (da sede):</w:t>
      </w:r>
      <w:r w:rsidRPr="00593503">
        <w:rPr>
          <w:rFonts w:ascii="Aptos" w:eastAsia="Times New Roman" w:hAnsi="Aptos" w:cs="Arial"/>
          <w:color w:val="000000"/>
          <w:sz w:val="24"/>
          <w:szCs w:val="24"/>
        </w:rPr>
        <w:t xml:space="preserve">  </w:t>
      </w:r>
    </w:p>
    <w:p w14:paraId="77CFE671"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7DC86E30"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0D38326F"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Cidade:  </w:t>
      </w:r>
    </w:p>
    <w:p w14:paraId="3FF37DB4"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7B2A30C3" w14:textId="77777777" w:rsidR="006625BC" w:rsidRPr="00593503" w:rsidRDefault="006625BC" w:rsidP="00AD19A0">
      <w:pPr>
        <w:spacing w:after="0" w:line="240" w:lineRule="auto"/>
        <w:contextualSpacing/>
        <w:jc w:val="both"/>
        <w:rPr>
          <w:rFonts w:ascii="Aptos" w:eastAsia="Times New Roman" w:hAnsi="Aptos" w:cs="Arial"/>
          <w:color w:val="000000" w:themeColor="text1"/>
          <w:sz w:val="24"/>
          <w:szCs w:val="24"/>
        </w:rPr>
      </w:pPr>
    </w:p>
    <w:p w14:paraId="1C9DA8E5"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Estado:  </w:t>
      </w:r>
    </w:p>
    <w:p w14:paraId="67651D00"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b/>
          <w:bCs/>
          <w:color w:val="000000"/>
          <w:sz w:val="24"/>
          <w:szCs w:val="24"/>
        </w:rPr>
      </w:pPr>
    </w:p>
    <w:p w14:paraId="2D16719A" w14:textId="77777777" w:rsidR="006625BC" w:rsidRPr="00593503" w:rsidRDefault="006625BC" w:rsidP="006625BC">
      <w:pPr>
        <w:numPr>
          <w:ilvl w:val="1"/>
          <w:numId w:val="8"/>
        </w:numPr>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Anos de atuação na área cultural?</w:t>
      </w:r>
    </w:p>
    <w:p w14:paraId="5110EA4D" w14:textId="77777777" w:rsidR="006625BC" w:rsidRDefault="006625BC" w:rsidP="00AD19A0">
      <w:pPr>
        <w:spacing w:after="0" w:line="240" w:lineRule="auto"/>
        <w:jc w:val="both"/>
        <w:textAlignment w:val="baseline"/>
        <w:rPr>
          <w:rFonts w:ascii="Aptos" w:eastAsiaTheme="majorEastAsia" w:hAnsi="Aptos" w:cs="Arial"/>
          <w:color w:val="000000"/>
          <w:sz w:val="24"/>
          <w:szCs w:val="24"/>
        </w:rPr>
      </w:pPr>
      <w:r w:rsidRPr="00593503">
        <w:rPr>
          <w:rFonts w:ascii="Aptos" w:eastAsiaTheme="majorEastAsia" w:hAnsi="Aptos" w:cs="Arial"/>
          <w:color w:val="000000"/>
          <w:sz w:val="24"/>
          <w:szCs w:val="24"/>
        </w:rPr>
        <w:t>(   ) 01 a 02       (   ) 03 a 05       (   ) 05 a 10 anos     (   ) mais de 10 anos</w:t>
      </w:r>
    </w:p>
    <w:p w14:paraId="10F95F25" w14:textId="77777777" w:rsidR="006625BC" w:rsidRPr="00593503" w:rsidRDefault="006625BC" w:rsidP="006625BC">
      <w:pPr>
        <w:numPr>
          <w:ilvl w:val="0"/>
          <w:numId w:val="8"/>
        </w:numPr>
        <w:tabs>
          <w:tab w:val="left" w:pos="284"/>
        </w:tabs>
        <w:spacing w:after="0" w:line="240" w:lineRule="auto"/>
        <w:ind w:left="0" w:firstLine="0"/>
        <w:jc w:val="both"/>
        <w:textAlignment w:val="baseline"/>
        <w:rPr>
          <w:rFonts w:ascii="Aptos" w:eastAsiaTheme="majorEastAsia" w:hAnsi="Aptos" w:cs="Arial"/>
          <w:b/>
          <w:bCs/>
          <w:color w:val="000000"/>
          <w:sz w:val="24"/>
          <w:szCs w:val="24"/>
        </w:rPr>
      </w:pPr>
      <w:r w:rsidRPr="00593503">
        <w:rPr>
          <w:rFonts w:ascii="Aptos" w:eastAsiaTheme="majorEastAsia" w:hAnsi="Aptos" w:cs="Arial"/>
          <w:b/>
          <w:bCs/>
          <w:color w:val="000000"/>
          <w:sz w:val="24"/>
          <w:szCs w:val="24"/>
        </w:rPr>
        <w:lastRenderedPageBreak/>
        <w:t xml:space="preserve">Acessou recursos públicos de fomento à cultura nos últimos 5 (cinco) anos? </w:t>
      </w:r>
    </w:p>
    <w:p w14:paraId="49C3D9BE" w14:textId="77777777" w:rsidR="006625BC" w:rsidRPr="00593503" w:rsidRDefault="006625BC" w:rsidP="00AD19A0">
      <w:pPr>
        <w:spacing w:after="0" w:line="240" w:lineRule="auto"/>
        <w:jc w:val="both"/>
        <w:textAlignment w:val="baseline"/>
        <w:rPr>
          <w:rFonts w:ascii="Aptos" w:eastAsiaTheme="majorEastAsia" w:hAnsi="Aptos" w:cs="Arial"/>
          <w:color w:val="000000"/>
          <w:sz w:val="24"/>
          <w:szCs w:val="24"/>
        </w:rPr>
      </w:pPr>
      <w:r w:rsidRPr="00593503">
        <w:rPr>
          <w:rFonts w:ascii="Aptos" w:eastAsiaTheme="majorEastAsia" w:hAnsi="Aptos" w:cs="Arial"/>
          <w:color w:val="000000"/>
          <w:sz w:val="24"/>
          <w:szCs w:val="24"/>
        </w:rPr>
        <w:t>(</w:t>
      </w:r>
      <w:r w:rsidRPr="00593503">
        <w:rPr>
          <w:rFonts w:ascii="Arial" w:eastAsiaTheme="majorEastAsia" w:hAnsi="Arial" w:cs="Arial"/>
          <w:color w:val="000000"/>
          <w:sz w:val="24"/>
          <w:szCs w:val="24"/>
        </w:rPr>
        <w:t> </w:t>
      </w:r>
      <w:r w:rsidRPr="00593503">
        <w:rPr>
          <w:rFonts w:ascii="Aptos" w:eastAsiaTheme="majorEastAsia" w:hAnsi="Aptos" w:cs="Arial"/>
          <w:color w:val="000000"/>
          <w:sz w:val="24"/>
          <w:szCs w:val="24"/>
        </w:rPr>
        <w:t xml:space="preserve"> ) Sim                          (</w:t>
      </w:r>
      <w:r w:rsidRPr="00593503">
        <w:rPr>
          <w:rFonts w:ascii="Arial" w:eastAsiaTheme="majorEastAsia" w:hAnsi="Arial" w:cs="Arial"/>
          <w:color w:val="000000"/>
          <w:sz w:val="24"/>
          <w:szCs w:val="24"/>
        </w:rPr>
        <w:t> </w:t>
      </w:r>
      <w:r w:rsidRPr="00593503">
        <w:rPr>
          <w:rFonts w:ascii="Aptos" w:eastAsiaTheme="majorEastAsia" w:hAnsi="Aptos" w:cs="Arial"/>
          <w:color w:val="000000"/>
          <w:sz w:val="24"/>
          <w:szCs w:val="24"/>
        </w:rPr>
        <w:t xml:space="preserve"> ) N</w:t>
      </w:r>
      <w:r w:rsidRPr="00593503">
        <w:rPr>
          <w:rFonts w:ascii="Aptos" w:eastAsiaTheme="majorEastAsia" w:hAnsi="Aptos" w:cs="Aptos"/>
          <w:color w:val="000000"/>
          <w:sz w:val="24"/>
          <w:szCs w:val="24"/>
        </w:rPr>
        <w:t>ã</w:t>
      </w:r>
      <w:r w:rsidRPr="00593503">
        <w:rPr>
          <w:rFonts w:ascii="Aptos" w:eastAsiaTheme="majorEastAsia" w:hAnsi="Aptos" w:cs="Arial"/>
          <w:color w:val="000000"/>
          <w:sz w:val="24"/>
          <w:szCs w:val="24"/>
        </w:rPr>
        <w:t>o                    (</w:t>
      </w:r>
      <w:r w:rsidRPr="00593503">
        <w:rPr>
          <w:rFonts w:ascii="Arial" w:eastAsiaTheme="majorEastAsia" w:hAnsi="Arial" w:cs="Arial"/>
          <w:color w:val="000000"/>
          <w:sz w:val="24"/>
          <w:szCs w:val="24"/>
        </w:rPr>
        <w:t> </w:t>
      </w:r>
      <w:r w:rsidRPr="00593503">
        <w:rPr>
          <w:rFonts w:ascii="Aptos" w:eastAsiaTheme="majorEastAsia" w:hAnsi="Aptos" w:cs="Arial"/>
          <w:color w:val="000000"/>
          <w:sz w:val="24"/>
          <w:szCs w:val="24"/>
        </w:rPr>
        <w:t xml:space="preserve"> ) N</w:t>
      </w:r>
      <w:r w:rsidRPr="00593503">
        <w:rPr>
          <w:rFonts w:ascii="Aptos" w:eastAsiaTheme="majorEastAsia" w:hAnsi="Aptos" w:cs="Aptos"/>
          <w:color w:val="000000"/>
          <w:sz w:val="24"/>
          <w:szCs w:val="24"/>
        </w:rPr>
        <w:t>ã</w:t>
      </w:r>
      <w:r w:rsidRPr="00593503">
        <w:rPr>
          <w:rFonts w:ascii="Aptos" w:eastAsiaTheme="majorEastAsia" w:hAnsi="Aptos" w:cs="Arial"/>
          <w:color w:val="000000"/>
          <w:sz w:val="24"/>
          <w:szCs w:val="24"/>
        </w:rPr>
        <w:t>o sei</w:t>
      </w:r>
    </w:p>
    <w:p w14:paraId="79853CEA" w14:textId="77777777" w:rsidR="006625BC" w:rsidRPr="00593503" w:rsidRDefault="006625BC" w:rsidP="00AD19A0">
      <w:pPr>
        <w:spacing w:after="0" w:line="240" w:lineRule="auto"/>
        <w:jc w:val="both"/>
        <w:textAlignment w:val="baseline"/>
        <w:rPr>
          <w:rFonts w:ascii="Aptos" w:eastAsiaTheme="majorEastAsia" w:hAnsi="Aptos" w:cs="Arial"/>
          <w:color w:val="000000"/>
          <w:sz w:val="24"/>
          <w:szCs w:val="24"/>
        </w:rPr>
      </w:pPr>
    </w:p>
    <w:p w14:paraId="077ED69F" w14:textId="77777777" w:rsidR="006625BC" w:rsidRPr="00593503" w:rsidRDefault="006625BC" w:rsidP="00AD19A0">
      <w:pPr>
        <w:spacing w:after="0" w:line="240" w:lineRule="auto"/>
        <w:jc w:val="both"/>
        <w:textAlignment w:val="baseline"/>
        <w:rPr>
          <w:rFonts w:ascii="Aptos" w:eastAsia="Times New Roman" w:hAnsi="Aptos" w:cs="Arial"/>
          <w:color w:val="000000"/>
          <w:sz w:val="24"/>
          <w:szCs w:val="24"/>
        </w:rPr>
      </w:pPr>
      <w:r w:rsidRPr="00593503">
        <w:rPr>
          <w:rFonts w:ascii="Aptos" w:eastAsiaTheme="majorEastAsia" w:hAnsi="Aptos" w:cs="Arial"/>
          <w:b/>
          <w:bCs/>
          <w:color w:val="000000" w:themeColor="text1"/>
          <w:sz w:val="24"/>
          <w:szCs w:val="24"/>
        </w:rPr>
        <w:t xml:space="preserve">III - </w:t>
      </w:r>
      <w:r w:rsidRPr="00593503">
        <w:rPr>
          <w:rFonts w:ascii="Aptos" w:eastAsia="Times New Roman" w:hAnsi="Aptos" w:cs="Arial"/>
          <w:b/>
          <w:bCs/>
          <w:color w:val="000000"/>
          <w:sz w:val="24"/>
          <w:szCs w:val="24"/>
        </w:rPr>
        <w:t>DADOS DO PROJETO</w:t>
      </w:r>
    </w:p>
    <w:p w14:paraId="27FC3DBF" w14:textId="77777777" w:rsidR="006625BC" w:rsidRPr="00593503" w:rsidRDefault="006625BC" w:rsidP="00AD19A0">
      <w:pPr>
        <w:spacing w:after="0" w:line="240" w:lineRule="auto"/>
        <w:jc w:val="both"/>
        <w:rPr>
          <w:rFonts w:ascii="Aptos" w:eastAsia="Times New Roman" w:hAnsi="Aptos" w:cs="Arial"/>
          <w:b/>
          <w:bCs/>
          <w:color w:val="000000"/>
          <w:sz w:val="24"/>
          <w:szCs w:val="24"/>
        </w:rPr>
      </w:pPr>
    </w:p>
    <w:p w14:paraId="12D993C5"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Vai concorrer às cotas? </w:t>
      </w:r>
    </w:p>
    <w:p w14:paraId="400695B4" w14:textId="77777777" w:rsidR="006625BC" w:rsidRPr="00593503" w:rsidRDefault="006625BC" w:rsidP="00AD19A0">
      <w:pPr>
        <w:spacing w:after="0" w:line="240" w:lineRule="auto"/>
        <w:jc w:val="both"/>
        <w:textAlignment w:val="baseline"/>
        <w:rPr>
          <w:rFonts w:ascii="Aptos" w:eastAsiaTheme="majorEastAsia" w:hAnsi="Aptos" w:cs="Arial"/>
          <w:sz w:val="24"/>
          <w:szCs w:val="24"/>
        </w:rPr>
      </w:pPr>
      <w:r w:rsidRPr="00593503">
        <w:rPr>
          <w:rFonts w:ascii="Aptos" w:eastAsiaTheme="majorEastAsia" w:hAnsi="Aptos" w:cs="Arial"/>
          <w:sz w:val="24"/>
          <w:szCs w:val="24"/>
        </w:rPr>
        <w:t>(</w:t>
      </w:r>
      <w:r w:rsidRPr="00593503">
        <w:rPr>
          <w:rFonts w:ascii="Arial" w:eastAsiaTheme="majorEastAsia" w:hAnsi="Arial" w:cs="Arial"/>
          <w:sz w:val="24"/>
          <w:szCs w:val="24"/>
        </w:rPr>
        <w:t> </w:t>
      </w:r>
      <w:r w:rsidRPr="00593503">
        <w:rPr>
          <w:rFonts w:ascii="Aptos" w:eastAsiaTheme="majorEastAsia" w:hAnsi="Aptos" w:cs="Arial"/>
          <w:sz w:val="24"/>
          <w:szCs w:val="24"/>
        </w:rPr>
        <w:t xml:space="preserve"> ) N</w:t>
      </w:r>
      <w:r w:rsidRPr="00593503">
        <w:rPr>
          <w:rFonts w:ascii="Aptos" w:eastAsiaTheme="majorEastAsia" w:hAnsi="Aptos" w:cs="Aptos"/>
          <w:sz w:val="24"/>
          <w:szCs w:val="24"/>
        </w:rPr>
        <w:t>ã</w:t>
      </w:r>
      <w:r w:rsidRPr="00593503">
        <w:rPr>
          <w:rFonts w:ascii="Aptos" w:eastAsiaTheme="majorEastAsia" w:hAnsi="Aptos" w:cs="Arial"/>
          <w:sz w:val="24"/>
          <w:szCs w:val="24"/>
        </w:rPr>
        <w:t xml:space="preserve">o </w:t>
      </w:r>
    </w:p>
    <w:p w14:paraId="57A9E984" w14:textId="77777777" w:rsidR="006625BC" w:rsidRPr="00593503" w:rsidRDefault="006625BC" w:rsidP="00AD19A0">
      <w:pPr>
        <w:spacing w:after="0" w:line="240" w:lineRule="auto"/>
        <w:jc w:val="both"/>
        <w:textAlignment w:val="baseline"/>
        <w:rPr>
          <w:rFonts w:ascii="Aptos" w:eastAsiaTheme="majorEastAsia" w:hAnsi="Aptos" w:cs="Arial"/>
          <w:sz w:val="24"/>
          <w:szCs w:val="24"/>
        </w:rPr>
      </w:pPr>
      <w:r w:rsidRPr="00593503">
        <w:rPr>
          <w:rFonts w:ascii="Aptos" w:eastAsiaTheme="majorEastAsia" w:hAnsi="Aptos" w:cs="Arial"/>
          <w:color w:val="000000"/>
          <w:sz w:val="24"/>
          <w:szCs w:val="24"/>
        </w:rPr>
        <w:t>(</w:t>
      </w:r>
      <w:r w:rsidRPr="00593503">
        <w:rPr>
          <w:rFonts w:ascii="Arial" w:eastAsiaTheme="majorEastAsia" w:hAnsi="Arial" w:cs="Arial"/>
          <w:color w:val="000000"/>
          <w:sz w:val="24"/>
          <w:szCs w:val="24"/>
        </w:rPr>
        <w:t> </w:t>
      </w:r>
      <w:r w:rsidRPr="00593503">
        <w:rPr>
          <w:rFonts w:ascii="Aptos" w:eastAsiaTheme="majorEastAsia" w:hAnsi="Aptos" w:cs="Arial"/>
          <w:color w:val="000000"/>
          <w:sz w:val="24"/>
          <w:szCs w:val="24"/>
        </w:rPr>
        <w:t xml:space="preserve"> ) </w:t>
      </w:r>
      <w:r w:rsidRPr="00593503">
        <w:rPr>
          <w:rFonts w:ascii="Aptos" w:eastAsiaTheme="majorEastAsia" w:hAnsi="Aptos" w:cs="Arial"/>
          <w:sz w:val="24"/>
          <w:szCs w:val="24"/>
        </w:rPr>
        <w:t xml:space="preserve">Sim, Pessoa negra                         </w:t>
      </w:r>
      <w:r>
        <w:rPr>
          <w:rFonts w:ascii="Aptos" w:eastAsiaTheme="majorEastAsia" w:hAnsi="Aptos" w:cs="Arial"/>
          <w:sz w:val="24"/>
          <w:szCs w:val="24"/>
        </w:rPr>
        <w:tab/>
      </w:r>
      <w:r w:rsidRPr="00593503">
        <w:rPr>
          <w:rFonts w:ascii="Aptos" w:eastAsiaTheme="majorEastAsia" w:hAnsi="Aptos" w:cs="Arial"/>
          <w:color w:val="000000"/>
          <w:sz w:val="24"/>
          <w:szCs w:val="24"/>
        </w:rPr>
        <w:t xml:space="preserve">(  ) </w:t>
      </w:r>
      <w:r w:rsidRPr="00593503">
        <w:rPr>
          <w:rFonts w:ascii="Aptos" w:eastAsiaTheme="majorEastAsia" w:hAnsi="Aptos" w:cs="Arial"/>
          <w:sz w:val="24"/>
          <w:szCs w:val="24"/>
        </w:rPr>
        <w:t xml:space="preserve">Sim, Pessoa indígena </w:t>
      </w:r>
    </w:p>
    <w:p w14:paraId="2C703F9A" w14:textId="77777777" w:rsidR="006625BC" w:rsidRPr="00593503" w:rsidRDefault="006625BC" w:rsidP="00AD19A0">
      <w:pPr>
        <w:spacing w:after="0" w:line="240" w:lineRule="auto"/>
        <w:jc w:val="both"/>
        <w:textAlignment w:val="baseline"/>
        <w:rPr>
          <w:rFonts w:ascii="Aptos" w:eastAsia="Times New Roman" w:hAnsi="Aptos" w:cs="Arial"/>
          <w:color w:val="000000"/>
          <w:sz w:val="24"/>
          <w:szCs w:val="24"/>
        </w:rPr>
      </w:pPr>
      <w:r w:rsidRPr="00593503">
        <w:rPr>
          <w:rFonts w:ascii="Aptos" w:eastAsiaTheme="majorEastAsia" w:hAnsi="Aptos" w:cs="Arial"/>
          <w:color w:val="000000"/>
          <w:sz w:val="24"/>
          <w:szCs w:val="24"/>
        </w:rPr>
        <w:t>(</w:t>
      </w:r>
      <w:r w:rsidRPr="00593503">
        <w:rPr>
          <w:rFonts w:ascii="Arial" w:eastAsiaTheme="majorEastAsia" w:hAnsi="Arial" w:cs="Arial"/>
          <w:color w:val="000000"/>
          <w:sz w:val="24"/>
          <w:szCs w:val="24"/>
        </w:rPr>
        <w:t> </w:t>
      </w:r>
      <w:r w:rsidRPr="00593503">
        <w:rPr>
          <w:rFonts w:ascii="Aptos" w:eastAsiaTheme="majorEastAsia" w:hAnsi="Aptos" w:cs="Arial"/>
          <w:color w:val="000000"/>
          <w:sz w:val="24"/>
          <w:szCs w:val="24"/>
        </w:rPr>
        <w:t xml:space="preserve"> ) </w:t>
      </w:r>
      <w:r w:rsidRPr="00593503">
        <w:rPr>
          <w:rFonts w:ascii="Aptos" w:eastAsiaTheme="majorEastAsia" w:hAnsi="Aptos" w:cs="Arial"/>
          <w:sz w:val="24"/>
          <w:szCs w:val="24"/>
        </w:rPr>
        <w:t xml:space="preserve">Sim, Pessoa com deficiência      </w:t>
      </w:r>
      <w:r w:rsidRPr="00593503">
        <w:rPr>
          <w:rFonts w:ascii="Aptos" w:eastAsiaTheme="majorEastAsia" w:hAnsi="Aptos" w:cs="Arial"/>
          <w:color w:val="000000" w:themeColor="text1"/>
          <w:sz w:val="24"/>
          <w:szCs w:val="24"/>
        </w:rPr>
        <w:t xml:space="preserve">(  ) </w:t>
      </w:r>
      <w:r w:rsidRPr="00593503">
        <w:rPr>
          <w:rFonts w:ascii="Aptos" w:eastAsiaTheme="majorEastAsia" w:hAnsi="Aptos" w:cs="Arial"/>
          <w:sz w:val="24"/>
          <w:szCs w:val="24"/>
        </w:rPr>
        <w:t>Sim, outros grupos</w:t>
      </w:r>
    </w:p>
    <w:p w14:paraId="6944B7D5" w14:textId="77777777" w:rsidR="006625BC" w:rsidRPr="00593503" w:rsidRDefault="006625BC" w:rsidP="00AD19A0">
      <w:pPr>
        <w:spacing w:after="0" w:line="240" w:lineRule="auto"/>
        <w:jc w:val="both"/>
        <w:rPr>
          <w:rFonts w:ascii="Aptos" w:eastAsia="Times New Roman" w:hAnsi="Aptos" w:cs="Arial"/>
          <w:b/>
          <w:bCs/>
          <w:color w:val="000000"/>
          <w:sz w:val="24"/>
          <w:szCs w:val="24"/>
        </w:rPr>
      </w:pPr>
    </w:p>
    <w:p w14:paraId="0C4D4BC3"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Nome do Projeto:</w:t>
      </w:r>
    </w:p>
    <w:p w14:paraId="0C60221A" w14:textId="77777777" w:rsidR="006625BC" w:rsidRPr="00593503" w:rsidRDefault="006625BC" w:rsidP="00AD19A0">
      <w:pPr>
        <w:pBdr>
          <w:bottom w:val="single" w:sz="4" w:space="1" w:color="auto"/>
        </w:pBdr>
        <w:spacing w:after="0" w:line="240" w:lineRule="auto"/>
        <w:jc w:val="both"/>
        <w:rPr>
          <w:rFonts w:ascii="Aptos" w:eastAsia="Times New Roman" w:hAnsi="Aptos" w:cs="Arial"/>
          <w:color w:val="000000"/>
          <w:sz w:val="24"/>
          <w:szCs w:val="24"/>
        </w:rPr>
      </w:pPr>
    </w:p>
    <w:p w14:paraId="5F090401" w14:textId="77777777" w:rsidR="006625BC" w:rsidRPr="00593503" w:rsidRDefault="006625BC" w:rsidP="00AD19A0">
      <w:pPr>
        <w:spacing w:after="0" w:line="240" w:lineRule="auto"/>
        <w:jc w:val="both"/>
        <w:rPr>
          <w:rFonts w:ascii="Aptos" w:eastAsia="Times New Roman" w:hAnsi="Aptos" w:cs="Arial"/>
          <w:color w:val="000000"/>
          <w:sz w:val="24"/>
          <w:szCs w:val="24"/>
        </w:rPr>
      </w:pPr>
    </w:p>
    <w:p w14:paraId="77EB7BEB"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Valor da proposta: R$ __________</w:t>
      </w:r>
      <w:r>
        <w:rPr>
          <w:rFonts w:ascii="Aptos" w:eastAsia="Times New Roman" w:hAnsi="Aptos" w:cs="Arial"/>
          <w:b/>
          <w:bCs/>
          <w:color w:val="000000"/>
          <w:sz w:val="24"/>
          <w:szCs w:val="24"/>
        </w:rPr>
        <w:t>______</w:t>
      </w:r>
      <w:r w:rsidRPr="00593503">
        <w:rPr>
          <w:rFonts w:ascii="Aptos" w:eastAsia="Times New Roman" w:hAnsi="Aptos" w:cs="Arial"/>
          <w:b/>
          <w:bCs/>
          <w:color w:val="000000"/>
          <w:sz w:val="24"/>
          <w:szCs w:val="24"/>
        </w:rPr>
        <w:t>_______</w:t>
      </w:r>
    </w:p>
    <w:p w14:paraId="1FFDD33F" w14:textId="77777777" w:rsidR="006625BC" w:rsidRPr="00593503" w:rsidRDefault="006625BC" w:rsidP="00AD19A0">
      <w:pPr>
        <w:pBdr>
          <w:bottom w:val="single" w:sz="4" w:space="1" w:color="auto"/>
        </w:pBdr>
        <w:spacing w:after="0" w:line="240" w:lineRule="auto"/>
        <w:contextualSpacing/>
        <w:jc w:val="both"/>
        <w:rPr>
          <w:rFonts w:ascii="Aptos" w:eastAsia="Times New Roman" w:hAnsi="Aptos" w:cs="Arial"/>
          <w:b/>
          <w:bCs/>
          <w:color w:val="000000"/>
          <w:sz w:val="24"/>
          <w:szCs w:val="24"/>
        </w:rPr>
      </w:pPr>
    </w:p>
    <w:p w14:paraId="679DC883" w14:textId="77777777" w:rsidR="006625BC" w:rsidRPr="00593503" w:rsidRDefault="006625BC" w:rsidP="00AD19A0">
      <w:pPr>
        <w:spacing w:after="0"/>
        <w:contextualSpacing/>
        <w:rPr>
          <w:rFonts w:ascii="Aptos" w:eastAsia="Times New Roman" w:hAnsi="Aptos" w:cs="Arial"/>
          <w:b/>
          <w:bCs/>
          <w:color w:val="000000"/>
          <w:sz w:val="24"/>
          <w:szCs w:val="24"/>
        </w:rPr>
      </w:pPr>
    </w:p>
    <w:p w14:paraId="2B22455F"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A ação cultural proposta será realizada em qual formato? </w:t>
      </w:r>
    </w:p>
    <w:p w14:paraId="5CCC2A0C" w14:textId="77777777" w:rsidR="006625BC" w:rsidRPr="00593503" w:rsidRDefault="006625BC" w:rsidP="00AD19A0">
      <w:pPr>
        <w:spacing w:after="0" w:line="240" w:lineRule="auto"/>
        <w:jc w:val="both"/>
        <w:rPr>
          <w:rFonts w:ascii="Aptos" w:eastAsia="Times New Roman" w:hAnsi="Aptos" w:cs="Arial"/>
          <w:color w:val="000000"/>
          <w:sz w:val="24"/>
          <w:szCs w:val="24"/>
        </w:rPr>
      </w:pP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Presencialmente em local fixo               </w:t>
      </w:r>
      <w:r>
        <w:rPr>
          <w:rFonts w:ascii="Aptos" w:eastAsia="Times New Roman" w:hAnsi="Aptos" w:cs="Arial"/>
          <w:color w:val="000000"/>
          <w:sz w:val="24"/>
          <w:szCs w:val="24"/>
        </w:rPr>
        <w:tab/>
      </w: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Presencialmente itinerante </w:t>
      </w:r>
    </w:p>
    <w:p w14:paraId="1F75F4B7" w14:textId="77777777" w:rsidR="006625BC" w:rsidRPr="00593503" w:rsidRDefault="006625BC" w:rsidP="00AD19A0">
      <w:pPr>
        <w:spacing w:after="0" w:line="240" w:lineRule="auto"/>
        <w:jc w:val="both"/>
        <w:rPr>
          <w:rFonts w:ascii="Aptos" w:eastAsia="Times New Roman" w:hAnsi="Aptos" w:cs="Arial"/>
          <w:color w:val="000000"/>
          <w:sz w:val="24"/>
          <w:szCs w:val="24"/>
        </w:rPr>
      </w:pP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Remotamente/Online                            </w:t>
      </w:r>
      <w:r>
        <w:rPr>
          <w:rFonts w:ascii="Aptos" w:eastAsia="Times New Roman" w:hAnsi="Aptos" w:cs="Arial"/>
          <w:color w:val="000000"/>
          <w:sz w:val="24"/>
          <w:szCs w:val="24"/>
        </w:rPr>
        <w:tab/>
      </w: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Em formato h</w:t>
      </w:r>
      <w:r w:rsidRPr="00593503">
        <w:rPr>
          <w:rFonts w:ascii="Aptos" w:eastAsia="Times New Roman" w:hAnsi="Aptos" w:cs="Aptos"/>
          <w:color w:val="000000"/>
          <w:sz w:val="24"/>
          <w:szCs w:val="24"/>
        </w:rPr>
        <w:t>í</w:t>
      </w:r>
      <w:r w:rsidRPr="00593503">
        <w:rPr>
          <w:rFonts w:ascii="Aptos" w:eastAsia="Times New Roman" w:hAnsi="Aptos" w:cs="Arial"/>
          <w:color w:val="000000"/>
          <w:sz w:val="24"/>
          <w:szCs w:val="24"/>
        </w:rPr>
        <w:t xml:space="preserve">brido </w:t>
      </w:r>
    </w:p>
    <w:p w14:paraId="0B39C89B" w14:textId="77777777" w:rsidR="006625BC" w:rsidRPr="00593503" w:rsidRDefault="006625BC" w:rsidP="00157A2C">
      <w:pPr>
        <w:tabs>
          <w:tab w:val="left" w:pos="3828"/>
        </w:tabs>
        <w:spacing w:after="0" w:line="240" w:lineRule="auto"/>
        <w:jc w:val="both"/>
        <w:rPr>
          <w:rFonts w:ascii="Aptos" w:eastAsia="Times New Roman" w:hAnsi="Aptos" w:cs="Arial"/>
          <w:b/>
          <w:bCs/>
          <w:color w:val="000000"/>
          <w:sz w:val="24"/>
          <w:szCs w:val="24"/>
        </w:rPr>
      </w:pP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Outros                                                   </w:t>
      </w:r>
      <w:r>
        <w:rPr>
          <w:rFonts w:ascii="Aptos" w:eastAsia="Times New Roman" w:hAnsi="Aptos" w:cs="Arial"/>
          <w:color w:val="000000"/>
          <w:sz w:val="24"/>
          <w:szCs w:val="24"/>
        </w:rPr>
        <w:tab/>
      </w:r>
      <w:r>
        <w:rPr>
          <w:rFonts w:ascii="Aptos" w:eastAsia="Times New Roman" w:hAnsi="Aptos" w:cs="Arial"/>
          <w:color w:val="000000"/>
          <w:sz w:val="24"/>
          <w:szCs w:val="24"/>
        </w:rPr>
        <w:tab/>
      </w:r>
      <w:r w:rsidRPr="00593503">
        <w:rPr>
          <w:rFonts w:ascii="Aptos" w:eastAsia="Times New Roman" w:hAnsi="Aptos" w:cs="Arial"/>
          <w:color w:val="000000"/>
          <w:sz w:val="24"/>
          <w:szCs w:val="24"/>
        </w:rPr>
        <w:t>(</w:t>
      </w:r>
      <w:r w:rsidRPr="00593503">
        <w:rPr>
          <w:rFonts w:ascii="Arial" w:eastAsia="Times New Roman" w:hAnsi="Arial" w:cs="Arial"/>
          <w:color w:val="000000"/>
          <w:sz w:val="24"/>
          <w:szCs w:val="24"/>
        </w:rPr>
        <w:t> </w:t>
      </w:r>
      <w:r w:rsidRPr="00593503">
        <w:rPr>
          <w:rFonts w:ascii="Aptos" w:eastAsia="Times New Roman" w:hAnsi="Aptos" w:cs="Arial"/>
          <w:color w:val="000000"/>
          <w:sz w:val="24"/>
          <w:szCs w:val="24"/>
        </w:rPr>
        <w:t xml:space="preserve"> ) N</w:t>
      </w:r>
      <w:r w:rsidRPr="00593503">
        <w:rPr>
          <w:rFonts w:ascii="Aptos" w:eastAsia="Times New Roman" w:hAnsi="Aptos" w:cs="Aptos"/>
          <w:color w:val="000000"/>
          <w:sz w:val="24"/>
          <w:szCs w:val="24"/>
        </w:rPr>
        <w:t>ã</w:t>
      </w:r>
      <w:r w:rsidRPr="00593503">
        <w:rPr>
          <w:rFonts w:ascii="Aptos" w:eastAsia="Times New Roman" w:hAnsi="Aptos" w:cs="Arial"/>
          <w:color w:val="000000"/>
          <w:sz w:val="24"/>
          <w:szCs w:val="24"/>
        </w:rPr>
        <w:t>o aplic</w:t>
      </w:r>
      <w:r w:rsidRPr="00593503">
        <w:rPr>
          <w:rFonts w:ascii="Aptos" w:eastAsia="Times New Roman" w:hAnsi="Aptos" w:cs="Aptos"/>
          <w:color w:val="000000"/>
          <w:sz w:val="24"/>
          <w:szCs w:val="24"/>
        </w:rPr>
        <w:t>á</w:t>
      </w:r>
      <w:r w:rsidRPr="00593503">
        <w:rPr>
          <w:rFonts w:ascii="Aptos" w:eastAsia="Times New Roman" w:hAnsi="Aptos" w:cs="Arial"/>
          <w:color w:val="000000"/>
          <w:sz w:val="24"/>
          <w:szCs w:val="24"/>
        </w:rPr>
        <w:t>vel</w:t>
      </w:r>
    </w:p>
    <w:p w14:paraId="42D197A8" w14:textId="77777777" w:rsidR="006625BC" w:rsidRPr="00593503" w:rsidRDefault="006625BC" w:rsidP="00AD19A0">
      <w:pPr>
        <w:spacing w:after="0" w:line="240" w:lineRule="auto"/>
        <w:jc w:val="both"/>
        <w:rPr>
          <w:rFonts w:ascii="Aptos" w:eastAsia="Times New Roman" w:hAnsi="Aptos" w:cs="Arial"/>
          <w:b/>
          <w:bCs/>
          <w:color w:val="000000"/>
          <w:sz w:val="24"/>
          <w:szCs w:val="24"/>
        </w:rPr>
      </w:pPr>
    </w:p>
    <w:p w14:paraId="7DB3EE74"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Qual o CEP do local de realização? (se aplicável)</w:t>
      </w:r>
    </w:p>
    <w:p w14:paraId="7ACFE3F4" w14:textId="77777777" w:rsidR="006625BC" w:rsidRPr="00593503" w:rsidRDefault="006625BC" w:rsidP="00331504">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146905BF" w14:textId="77777777" w:rsidR="006625BC" w:rsidRPr="00593503" w:rsidRDefault="006625BC" w:rsidP="00AD19A0">
      <w:pPr>
        <w:spacing w:after="0" w:line="240" w:lineRule="auto"/>
        <w:contextualSpacing/>
        <w:jc w:val="both"/>
        <w:rPr>
          <w:rFonts w:ascii="Aptos" w:eastAsia="Times New Roman" w:hAnsi="Aptos" w:cs="Arial"/>
          <w:b/>
          <w:bCs/>
          <w:color w:val="000000"/>
          <w:sz w:val="24"/>
          <w:szCs w:val="24"/>
        </w:rPr>
      </w:pPr>
    </w:p>
    <w:p w14:paraId="1C0E3ED7"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Quantas pessoas serão remuneradas com o recurso do edital? </w:t>
      </w:r>
    </w:p>
    <w:p w14:paraId="698D7866" w14:textId="77777777" w:rsidR="006625BC" w:rsidRPr="00593503" w:rsidRDefault="006625BC" w:rsidP="00331504">
      <w:pPr>
        <w:pBdr>
          <w:bottom w:val="single" w:sz="4" w:space="1" w:color="auto"/>
        </w:pBdr>
        <w:spacing w:after="0" w:line="240" w:lineRule="auto"/>
        <w:contextualSpacing/>
        <w:jc w:val="both"/>
        <w:rPr>
          <w:rFonts w:ascii="Aptos" w:eastAsia="Times New Roman" w:hAnsi="Aptos" w:cs="Arial"/>
          <w:color w:val="000000" w:themeColor="text1"/>
          <w:sz w:val="24"/>
          <w:szCs w:val="24"/>
        </w:rPr>
      </w:pPr>
    </w:p>
    <w:p w14:paraId="7350C707" w14:textId="77777777" w:rsidR="006625BC" w:rsidRPr="00593503" w:rsidRDefault="006625BC" w:rsidP="00AD19A0">
      <w:pPr>
        <w:spacing w:after="0" w:line="240" w:lineRule="auto"/>
        <w:jc w:val="both"/>
        <w:rPr>
          <w:rFonts w:ascii="Aptos" w:eastAsia="Times New Roman" w:hAnsi="Aptos" w:cs="Arial"/>
          <w:b/>
          <w:bCs/>
          <w:color w:val="000000"/>
          <w:sz w:val="24"/>
          <w:szCs w:val="24"/>
        </w:rPr>
      </w:pPr>
    </w:p>
    <w:p w14:paraId="7CF05FE9" w14:textId="77777777" w:rsidR="006625BC" w:rsidRPr="00593503" w:rsidRDefault="006625BC" w:rsidP="006625BC">
      <w:pPr>
        <w:numPr>
          <w:ilvl w:val="0"/>
          <w:numId w:val="9"/>
        </w:numPr>
        <w:tabs>
          <w:tab w:val="left" w:pos="426"/>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Qual o principal segmento contemplado pela proposta?</w:t>
      </w:r>
    </w:p>
    <w:p w14:paraId="2C9C5DF7"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Pr>
          <w:rFonts w:ascii="Aptos" w:eastAsia="Times New Roman" w:hAnsi="Aptos" w:cs="Arial"/>
          <w:color w:val="000000" w:themeColor="text1"/>
          <w:sz w:val="24"/>
          <w:szCs w:val="24"/>
        </w:rPr>
        <w:t>(  ) Multiartes</w:t>
      </w:r>
      <w:r w:rsidRPr="00593503">
        <w:rPr>
          <w:rFonts w:ascii="Aptos" w:eastAsia="Times New Roman" w:hAnsi="Aptos" w:cs="Arial"/>
          <w:color w:val="000000" w:themeColor="text1"/>
          <w:sz w:val="24"/>
          <w:szCs w:val="24"/>
        </w:rPr>
        <w:t xml:space="preserve">        (  </w:t>
      </w:r>
      <w:r>
        <w:rPr>
          <w:rFonts w:ascii="Aptos" w:eastAsia="Times New Roman" w:hAnsi="Aptos" w:cs="Arial"/>
          <w:color w:val="000000" w:themeColor="text1"/>
          <w:sz w:val="24"/>
          <w:szCs w:val="24"/>
        </w:rPr>
        <w:t xml:space="preserve"> </w:t>
      </w:r>
      <w:r w:rsidRPr="00593503">
        <w:rPr>
          <w:rFonts w:ascii="Aptos" w:eastAsia="Times New Roman" w:hAnsi="Aptos" w:cs="Arial"/>
          <w:color w:val="000000" w:themeColor="text1"/>
          <w:sz w:val="24"/>
          <w:szCs w:val="24"/>
        </w:rPr>
        <w:t xml:space="preserve">) </w:t>
      </w:r>
      <w:r>
        <w:rPr>
          <w:rFonts w:ascii="Aptos" w:eastAsia="Times New Roman" w:hAnsi="Aptos" w:cs="Arial"/>
          <w:color w:val="000000" w:themeColor="text1"/>
          <w:sz w:val="24"/>
          <w:szCs w:val="24"/>
        </w:rPr>
        <w:t xml:space="preserve">Artesanato        </w:t>
      </w:r>
      <w:r w:rsidRPr="00593503">
        <w:rPr>
          <w:rFonts w:ascii="Aptos" w:eastAsia="Times New Roman" w:hAnsi="Aptos" w:cs="Arial"/>
          <w:color w:val="000000" w:themeColor="text1"/>
          <w:sz w:val="24"/>
          <w:szCs w:val="24"/>
        </w:rPr>
        <w:t>( </w:t>
      </w:r>
      <w:r>
        <w:rPr>
          <w:rFonts w:ascii="Aptos" w:eastAsia="Times New Roman" w:hAnsi="Aptos" w:cs="Arial"/>
          <w:color w:val="000000" w:themeColor="text1"/>
          <w:sz w:val="24"/>
          <w:szCs w:val="24"/>
        </w:rPr>
        <w:t xml:space="preserve"> </w:t>
      </w:r>
      <w:r w:rsidRPr="00593503">
        <w:rPr>
          <w:rFonts w:ascii="Aptos" w:eastAsia="Times New Roman" w:hAnsi="Aptos" w:cs="Arial"/>
          <w:color w:val="000000" w:themeColor="text1"/>
          <w:sz w:val="24"/>
          <w:szCs w:val="24"/>
        </w:rPr>
        <w:t xml:space="preserve"> ) Dança               ( </w:t>
      </w:r>
      <w:r>
        <w:rPr>
          <w:rFonts w:ascii="Aptos" w:eastAsia="Times New Roman" w:hAnsi="Aptos" w:cs="Arial"/>
          <w:color w:val="000000" w:themeColor="text1"/>
          <w:sz w:val="24"/>
          <w:szCs w:val="24"/>
        </w:rPr>
        <w:t xml:space="preserve"> </w:t>
      </w:r>
      <w:r w:rsidRPr="00593503">
        <w:rPr>
          <w:rFonts w:ascii="Aptos" w:eastAsia="Times New Roman" w:hAnsi="Aptos" w:cs="Arial"/>
          <w:color w:val="000000" w:themeColor="text1"/>
          <w:sz w:val="24"/>
          <w:szCs w:val="24"/>
        </w:rPr>
        <w:t xml:space="preserve"> ) </w:t>
      </w:r>
      <w:r>
        <w:rPr>
          <w:rFonts w:ascii="Aptos" w:eastAsia="Times New Roman" w:hAnsi="Aptos" w:cs="Arial"/>
          <w:color w:val="000000" w:themeColor="text1"/>
          <w:sz w:val="24"/>
          <w:szCs w:val="24"/>
        </w:rPr>
        <w:t>Música</w:t>
      </w:r>
      <w:r w:rsidRPr="00593503">
        <w:rPr>
          <w:rFonts w:ascii="Aptos" w:eastAsia="Times New Roman" w:hAnsi="Aptos" w:cs="Arial"/>
          <w:color w:val="000000" w:themeColor="text1"/>
          <w:sz w:val="24"/>
          <w:szCs w:val="24"/>
        </w:rPr>
        <w:t xml:space="preserve">                    </w:t>
      </w:r>
    </w:p>
    <w:p w14:paraId="05CD8B00"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p>
    <w:p w14:paraId="395A304E"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 Outros. Especificar: ______________________________________ </w:t>
      </w:r>
    </w:p>
    <w:p w14:paraId="53FBE7BE" w14:textId="77777777" w:rsidR="006625BC" w:rsidRPr="00593503" w:rsidRDefault="006625BC" w:rsidP="00AD19A0">
      <w:pPr>
        <w:spacing w:after="0" w:line="240" w:lineRule="auto"/>
        <w:jc w:val="both"/>
        <w:rPr>
          <w:rFonts w:ascii="Aptos" w:eastAsia="Times New Roman" w:hAnsi="Aptos" w:cs="Arial"/>
          <w:color w:val="000000"/>
          <w:sz w:val="24"/>
          <w:szCs w:val="24"/>
        </w:rPr>
      </w:pPr>
    </w:p>
    <w:p w14:paraId="01F641D6"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Qual a principal etapa do ciclo cultural contemplada pela proposta? </w:t>
      </w:r>
    </w:p>
    <w:p w14:paraId="5F48721A"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sectPr w:rsidR="006625BC" w:rsidRPr="00593503" w:rsidSect="006625BC">
          <w:headerReference w:type="default" r:id="rId37"/>
          <w:footerReference w:type="default" r:id="rId38"/>
          <w:pgSz w:w="11906" w:h="16838"/>
          <w:pgMar w:top="2268" w:right="1134" w:bottom="1134" w:left="1701" w:header="0" w:footer="709" w:gutter="0"/>
          <w:pgNumType w:start="1"/>
          <w:cols w:space="708"/>
          <w:docGrid w:linePitch="360"/>
        </w:sectPr>
      </w:pPr>
    </w:p>
    <w:p w14:paraId="794E3499"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Criação</w:t>
      </w:r>
    </w:p>
    <w:p w14:paraId="4844CAAA"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 </w:t>
      </w:r>
      <w:r>
        <w:rPr>
          <w:rFonts w:ascii="Aptos" w:eastAsia="Times New Roman" w:hAnsi="Aptos" w:cs="Arial"/>
          <w:color w:val="000000" w:themeColor="text1"/>
          <w:sz w:val="24"/>
          <w:szCs w:val="24"/>
        </w:rPr>
        <w:t xml:space="preserve"> </w:t>
      </w:r>
      <w:r w:rsidRPr="00593503">
        <w:rPr>
          <w:rFonts w:ascii="Aptos" w:eastAsia="Times New Roman" w:hAnsi="Aptos" w:cs="Arial"/>
          <w:color w:val="000000" w:themeColor="text1"/>
          <w:sz w:val="24"/>
          <w:szCs w:val="24"/>
        </w:rPr>
        <w:t>Produção</w:t>
      </w:r>
    </w:p>
    <w:p w14:paraId="121FC9FB"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Comercialização e Distribuição</w:t>
      </w:r>
    </w:p>
    <w:p w14:paraId="68945D13"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Difusão e Circulação</w:t>
      </w:r>
    </w:p>
    <w:p w14:paraId="1EC39944"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Acesso, mediação e fruição</w:t>
      </w:r>
    </w:p>
    <w:p w14:paraId="50DB86BD"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Formação</w:t>
      </w:r>
    </w:p>
    <w:p w14:paraId="10CCF3FA"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Pesquisa e reflexão</w:t>
      </w:r>
    </w:p>
    <w:p w14:paraId="21B88634"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Memória e preservação</w:t>
      </w:r>
    </w:p>
    <w:p w14:paraId="3F013E33"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Organização e gestão</w:t>
      </w:r>
    </w:p>
    <w:p w14:paraId="2DBC050B"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Monitoramento e avaliação</w:t>
      </w:r>
    </w:p>
    <w:p w14:paraId="211A3AA9"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sectPr w:rsidR="006625BC" w:rsidRPr="00593503" w:rsidSect="006625BC">
          <w:type w:val="continuous"/>
          <w:pgSz w:w="11906" w:h="16838"/>
          <w:pgMar w:top="1134" w:right="1134" w:bottom="1134" w:left="1701" w:header="708" w:footer="708" w:gutter="0"/>
          <w:cols w:num="2" w:space="1420"/>
          <w:docGrid w:linePitch="360"/>
        </w:sectPr>
      </w:pPr>
      <w:r w:rsidRPr="00593503">
        <w:rPr>
          <w:rFonts w:ascii="Aptos" w:eastAsia="Times New Roman" w:hAnsi="Aptos" w:cs="Arial"/>
          <w:color w:val="000000" w:themeColor="text1"/>
          <w:sz w:val="24"/>
          <w:szCs w:val="24"/>
        </w:rPr>
        <w:t>(  ) Outra. Especificar: __________</w:t>
      </w:r>
    </w:p>
    <w:p w14:paraId="064919B3" w14:textId="77777777" w:rsidR="006625BC" w:rsidRPr="00593503" w:rsidRDefault="006625BC" w:rsidP="006625BC">
      <w:pPr>
        <w:numPr>
          <w:ilvl w:val="0"/>
          <w:numId w:val="9"/>
        </w:numPr>
        <w:tabs>
          <w:tab w:val="left" w:pos="284"/>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lastRenderedPageBreak/>
        <w:t xml:space="preserve">Qual a principal pauta temática contemplada pela proposta? </w:t>
      </w:r>
    </w:p>
    <w:p w14:paraId="3D6B9343"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Alimentar</w:t>
      </w:r>
    </w:p>
    <w:p w14:paraId="62FD43C2"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DEF</w:t>
      </w:r>
    </w:p>
    <w:p w14:paraId="291D6230" w14:textId="77777777" w:rsidR="006625BC" w:rsidRPr="00593503" w:rsidRDefault="006625BC" w:rsidP="004E4BC1">
      <w:pPr>
        <w:tabs>
          <w:tab w:val="left" w:pos="5820"/>
        </w:tabs>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Digital</w:t>
      </w:r>
      <w:r>
        <w:rPr>
          <w:rFonts w:ascii="Aptos" w:eastAsia="Times New Roman" w:hAnsi="Aptos" w:cs="Arial"/>
          <w:color w:val="000000" w:themeColor="text1"/>
          <w:sz w:val="24"/>
          <w:szCs w:val="24"/>
        </w:rPr>
        <w:tab/>
      </w:r>
    </w:p>
    <w:p w14:paraId="674C96D0" w14:textId="77777777" w:rsidR="006625BC" w:rsidRPr="00593503" w:rsidRDefault="006625BC" w:rsidP="00A13116">
      <w:pPr>
        <w:spacing w:after="0" w:line="240" w:lineRule="auto"/>
        <w:ind w:left="284" w:hanging="284"/>
        <w:rPr>
          <w:rFonts w:ascii="Aptos" w:hAnsi="Aptos" w:cs="Arial"/>
          <w:sz w:val="24"/>
          <w:szCs w:val="24"/>
        </w:rPr>
      </w:pPr>
      <w:r w:rsidRPr="00593503">
        <w:rPr>
          <w:rFonts w:ascii="Aptos" w:eastAsia="Times New Roman" w:hAnsi="Aptos" w:cs="Arial"/>
          <w:color w:val="000000" w:themeColor="text1"/>
          <w:sz w:val="24"/>
          <w:szCs w:val="24"/>
        </w:rPr>
        <w:t>(  ) Culturas Imigrantes e Refugiadas</w:t>
      </w:r>
    </w:p>
    <w:p w14:paraId="00429F6E"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LGBTQIAPN+</w:t>
      </w:r>
    </w:p>
    <w:p w14:paraId="16EAE7BA" w14:textId="77777777" w:rsidR="006625BC" w:rsidRPr="00593503" w:rsidRDefault="006625BC" w:rsidP="00157A2C">
      <w:pPr>
        <w:spacing w:after="0" w:line="240" w:lineRule="auto"/>
        <w:ind w:left="284" w:hanging="284"/>
        <w:rPr>
          <w:rFonts w:ascii="Aptos" w:hAnsi="Aptos" w:cs="Arial"/>
          <w:sz w:val="24"/>
          <w:szCs w:val="24"/>
        </w:rPr>
      </w:pPr>
      <w:r w:rsidRPr="00593503">
        <w:rPr>
          <w:rFonts w:ascii="Aptos" w:eastAsia="Times New Roman" w:hAnsi="Aptos" w:cs="Arial"/>
          <w:color w:val="000000" w:themeColor="text1"/>
          <w:sz w:val="24"/>
          <w:szCs w:val="24"/>
        </w:rPr>
        <w:t>(  ) Cultura, Memória e Direitos Humanos</w:t>
      </w:r>
    </w:p>
    <w:p w14:paraId="4CC876DB"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Nerd</w:t>
      </w:r>
    </w:p>
    <w:p w14:paraId="41847ED0"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Culturas Periféricas</w:t>
      </w:r>
    </w:p>
    <w:p w14:paraId="1301DA04"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Quilombola</w:t>
      </w:r>
    </w:p>
    <w:p w14:paraId="491586DF" w14:textId="77777777" w:rsidR="006625BC" w:rsidRPr="00593503" w:rsidRDefault="006625BC" w:rsidP="00AD19A0">
      <w:pPr>
        <w:spacing w:after="0" w:line="240" w:lineRule="auto"/>
        <w:ind w:left="426" w:hanging="426"/>
        <w:rPr>
          <w:rFonts w:ascii="Aptos" w:hAnsi="Aptos" w:cs="Arial"/>
          <w:sz w:val="24"/>
          <w:szCs w:val="24"/>
        </w:rPr>
      </w:pPr>
      <w:r w:rsidRPr="00593503">
        <w:rPr>
          <w:rFonts w:ascii="Aptos" w:eastAsia="Times New Roman" w:hAnsi="Aptos" w:cs="Arial"/>
          <w:color w:val="000000" w:themeColor="text1"/>
          <w:sz w:val="24"/>
          <w:szCs w:val="24"/>
        </w:rPr>
        <w:t>(  ) Culturas Rurais e Agroecológicas</w:t>
      </w:r>
    </w:p>
    <w:p w14:paraId="59E3F46C"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Culturas Urbanas</w:t>
      </w:r>
    </w:p>
    <w:p w14:paraId="1924C427"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Cultura do Sertão</w:t>
      </w:r>
    </w:p>
    <w:p w14:paraId="3285DBBE"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Acessibilidade</w:t>
      </w:r>
    </w:p>
    <w:p w14:paraId="544BDE1D"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Economia Criativa</w:t>
      </w:r>
    </w:p>
    <w:p w14:paraId="7D94F36B"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Educação</w:t>
      </w:r>
    </w:p>
    <w:p w14:paraId="564B5DDC"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Gênero</w:t>
      </w:r>
    </w:p>
    <w:p w14:paraId="245CA2DB"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Idosos</w:t>
      </w:r>
    </w:p>
    <w:p w14:paraId="10E06E8C"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Infância</w:t>
      </w:r>
    </w:p>
    <w:p w14:paraId="0CFDB32D"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Juventude</w:t>
      </w:r>
    </w:p>
    <w:p w14:paraId="7BCF6F4E"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Meio ambientes</w:t>
      </w:r>
    </w:p>
    <w:p w14:paraId="5FEDF8BF"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Negritude</w:t>
      </w:r>
    </w:p>
    <w:p w14:paraId="476CA981" w14:textId="77777777" w:rsidR="006625BC" w:rsidRPr="00593503" w:rsidRDefault="006625BC" w:rsidP="00157A2C">
      <w:pPr>
        <w:spacing w:after="0" w:line="240" w:lineRule="auto"/>
        <w:ind w:left="284" w:hanging="284"/>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Pessoas em Situação de Privação de Liberdade</w:t>
      </w:r>
    </w:p>
    <w:p w14:paraId="2EAF85D8"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População de Rua</w:t>
      </w:r>
    </w:p>
    <w:p w14:paraId="1EAE69FD"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Povos Ciganos</w:t>
      </w:r>
    </w:p>
    <w:p w14:paraId="2424E36E"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Saúde</w:t>
      </w:r>
    </w:p>
    <w:p w14:paraId="3635C89B"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 e Turismo</w:t>
      </w:r>
    </w:p>
    <w:p w14:paraId="485DAD63"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Culturas Indígenas</w:t>
      </w:r>
    </w:p>
    <w:p w14:paraId="4CD188F4" w14:textId="77777777" w:rsidR="006625BC" w:rsidRPr="00593503" w:rsidRDefault="006625BC" w:rsidP="00157A2C">
      <w:pPr>
        <w:spacing w:after="0" w:line="240" w:lineRule="auto"/>
        <w:ind w:left="284" w:hanging="284"/>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Culturas Tradicionais de Matriz Africana</w:t>
      </w:r>
    </w:p>
    <w:p w14:paraId="1D7FD840" w14:textId="77777777" w:rsidR="006625BC"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 Outra. Especificar: </w:t>
      </w:r>
      <w:r>
        <w:rPr>
          <w:rFonts w:ascii="Aptos" w:eastAsia="Times New Roman" w:hAnsi="Aptos" w:cs="Arial"/>
          <w:color w:val="000000" w:themeColor="text1"/>
          <w:sz w:val="24"/>
          <w:szCs w:val="24"/>
        </w:rPr>
        <w:t xml:space="preserve"> ___</w:t>
      </w:r>
      <w:r w:rsidRPr="00593503">
        <w:rPr>
          <w:rFonts w:ascii="Aptos" w:eastAsia="Times New Roman" w:hAnsi="Aptos" w:cs="Arial"/>
          <w:color w:val="000000" w:themeColor="text1"/>
          <w:sz w:val="24"/>
          <w:szCs w:val="24"/>
        </w:rPr>
        <w:t>__________</w:t>
      </w:r>
    </w:p>
    <w:p w14:paraId="4C97E066" w14:textId="77777777" w:rsidR="006625BC" w:rsidRDefault="006625BC" w:rsidP="00AD19A0">
      <w:pPr>
        <w:spacing w:after="0" w:line="240" w:lineRule="auto"/>
        <w:rPr>
          <w:rFonts w:ascii="Aptos" w:eastAsia="Times New Roman" w:hAnsi="Aptos" w:cs="Arial"/>
          <w:color w:val="000000" w:themeColor="text1"/>
          <w:sz w:val="24"/>
          <w:szCs w:val="24"/>
        </w:rPr>
      </w:pPr>
    </w:p>
    <w:p w14:paraId="79887807" w14:textId="77777777" w:rsidR="006625BC" w:rsidRPr="00593503" w:rsidRDefault="006625BC" w:rsidP="006625BC">
      <w:pPr>
        <w:numPr>
          <w:ilvl w:val="0"/>
          <w:numId w:val="9"/>
        </w:numPr>
        <w:tabs>
          <w:tab w:val="left" w:pos="426"/>
        </w:tabs>
        <w:spacing w:after="0" w:line="240" w:lineRule="auto"/>
        <w:ind w:left="0" w:firstLine="0"/>
        <w:contextualSpacing/>
        <w:jc w:val="both"/>
        <w:rPr>
          <w:rFonts w:ascii="Aptos" w:eastAsia="Times New Roman" w:hAnsi="Aptos" w:cs="Arial"/>
          <w:b/>
          <w:bCs/>
          <w:color w:val="000000"/>
          <w:sz w:val="24"/>
          <w:szCs w:val="24"/>
        </w:rPr>
      </w:pPr>
      <w:r w:rsidRPr="00593503">
        <w:rPr>
          <w:rFonts w:ascii="Aptos" w:eastAsia="Times New Roman" w:hAnsi="Aptos" w:cs="Arial"/>
          <w:b/>
          <w:bCs/>
          <w:color w:val="000000"/>
          <w:sz w:val="24"/>
          <w:szCs w:val="24"/>
        </w:rPr>
        <w:t xml:space="preserve">A proposta prevê ações em algum território prioritário? </w:t>
      </w:r>
    </w:p>
    <w:p w14:paraId="03718F9F"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Não se aplica</w:t>
      </w:r>
    </w:p>
    <w:p w14:paraId="369F699B"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Área atingida por desastre natural</w:t>
      </w:r>
    </w:p>
    <w:p w14:paraId="1CA3248B"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Assentamento ou acampamento</w:t>
      </w:r>
    </w:p>
    <w:p w14:paraId="39BDBC0B"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Conjunto ou empreendimento habitacional de interesse social</w:t>
      </w:r>
    </w:p>
    <w:p w14:paraId="3EE3B9C7"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Favelas e comunidades urbanas</w:t>
      </w:r>
    </w:p>
    <w:p w14:paraId="415AE195"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Periferia</w:t>
      </w:r>
    </w:p>
    <w:p w14:paraId="568CE63F"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Regiões com menor histórico de acesso aos recursos da política pública de cultura</w:t>
      </w:r>
    </w:p>
    <w:p w14:paraId="7669E5E9"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Regiões com menor índice de Desenvolvimento Humano - IDH</w:t>
      </w:r>
    </w:p>
    <w:p w14:paraId="57A6127B"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Sítios de arqueológicos e de patrimônio cultural</w:t>
      </w:r>
    </w:p>
    <w:p w14:paraId="191FD5D2"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Território de fronteira</w:t>
      </w:r>
    </w:p>
    <w:p w14:paraId="755AAAA9"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Território de povos e comunidades tradicionais</w:t>
      </w:r>
    </w:p>
    <w:p w14:paraId="3251F946"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Território indígena</w:t>
      </w:r>
    </w:p>
    <w:p w14:paraId="0DD4D138" w14:textId="77777777" w:rsidR="006625BC" w:rsidRPr="00593503" w:rsidRDefault="006625BC" w:rsidP="00AD19A0">
      <w:pPr>
        <w:spacing w:after="0" w:line="240" w:lineRule="auto"/>
        <w:jc w:val="both"/>
        <w:rPr>
          <w:rFonts w:ascii="Aptos" w:hAnsi="Aptos" w:cs="Arial"/>
          <w:sz w:val="24"/>
          <w:szCs w:val="24"/>
        </w:rPr>
      </w:pPr>
      <w:r w:rsidRPr="00593503">
        <w:rPr>
          <w:rFonts w:ascii="Aptos" w:eastAsia="Times New Roman" w:hAnsi="Aptos" w:cs="Arial"/>
          <w:color w:val="000000" w:themeColor="text1"/>
          <w:sz w:val="24"/>
          <w:szCs w:val="24"/>
        </w:rPr>
        <w:t>(  ) Território rural</w:t>
      </w:r>
    </w:p>
    <w:p w14:paraId="386AFC34" w14:textId="77777777" w:rsidR="006625BC" w:rsidRDefault="006625BC" w:rsidP="00AD19A0">
      <w:pPr>
        <w:spacing w:after="0" w:line="240" w:lineRule="auto"/>
        <w:jc w:val="both"/>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lastRenderedPageBreak/>
        <w:t>(  ) Zona especial de interesse social</w:t>
      </w:r>
    </w:p>
    <w:p w14:paraId="7B5A2CD5" w14:textId="77777777" w:rsidR="006625BC" w:rsidRPr="00593503" w:rsidRDefault="006625BC" w:rsidP="00AD19A0">
      <w:pPr>
        <w:spacing w:after="0" w:line="240" w:lineRule="auto"/>
        <w:jc w:val="both"/>
        <w:rPr>
          <w:rFonts w:ascii="Aptos" w:hAnsi="Aptos" w:cs="Arial"/>
          <w:sz w:val="24"/>
          <w:szCs w:val="24"/>
        </w:rPr>
      </w:pPr>
    </w:p>
    <w:p w14:paraId="4D76CE54" w14:textId="77777777" w:rsidR="006625BC" w:rsidRPr="00157A2C" w:rsidRDefault="006625BC" w:rsidP="006625BC">
      <w:pPr>
        <w:pStyle w:val="PargrafodaLista"/>
        <w:numPr>
          <w:ilvl w:val="0"/>
          <w:numId w:val="9"/>
        </w:numPr>
        <w:spacing w:after="0" w:line="240" w:lineRule="auto"/>
        <w:ind w:left="426" w:hanging="426"/>
        <w:jc w:val="both"/>
        <w:rPr>
          <w:rFonts w:ascii="Aptos" w:eastAsia="Times New Roman" w:hAnsi="Aptos" w:cs="Arial"/>
          <w:b/>
          <w:bCs/>
          <w:color w:val="000000"/>
          <w:sz w:val="24"/>
          <w:szCs w:val="24"/>
        </w:rPr>
      </w:pPr>
      <w:r w:rsidRPr="00157A2C">
        <w:rPr>
          <w:rFonts w:ascii="Aptos" w:eastAsia="Times New Roman" w:hAnsi="Aptos" w:cs="Arial"/>
          <w:b/>
          <w:bCs/>
          <w:color w:val="000000"/>
          <w:sz w:val="24"/>
          <w:szCs w:val="24"/>
        </w:rPr>
        <w:t xml:space="preserve">Quais as principais entregas previstas pela proposta?  </w:t>
      </w:r>
    </w:p>
    <w:p w14:paraId="61D65C88" w14:textId="77777777" w:rsidR="006625BC" w:rsidRPr="00593503" w:rsidRDefault="006625BC" w:rsidP="00AD19A0">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 Álbum musical </w:t>
      </w:r>
    </w:p>
    <w:p w14:paraId="77A8BC72"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Aplicativo / Software</w:t>
      </w:r>
    </w:p>
    <w:p w14:paraId="1F5268F6"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Apresentação ao vivo / Show</w:t>
      </w:r>
    </w:p>
    <w:p w14:paraId="37916F79" w14:textId="77777777" w:rsidR="006625BC" w:rsidRPr="00593503" w:rsidRDefault="006625BC" w:rsidP="00AD19A0">
      <w:pPr>
        <w:spacing w:after="0" w:line="240" w:lineRule="auto"/>
        <w:ind w:left="426" w:hanging="426"/>
        <w:rPr>
          <w:rFonts w:ascii="Aptos" w:hAnsi="Aptos" w:cs="Arial"/>
          <w:sz w:val="24"/>
          <w:szCs w:val="24"/>
        </w:rPr>
      </w:pPr>
      <w:r w:rsidRPr="00593503">
        <w:rPr>
          <w:rFonts w:ascii="Aptos" w:eastAsia="Times New Roman" w:hAnsi="Aptos" w:cs="Arial"/>
          <w:color w:val="000000" w:themeColor="text1"/>
          <w:sz w:val="24"/>
          <w:szCs w:val="24"/>
        </w:rPr>
        <w:t>(  ) Aquisição de acervos e bens culturais</w:t>
      </w:r>
    </w:p>
    <w:p w14:paraId="616E4115" w14:textId="77777777" w:rsidR="006625BC" w:rsidRPr="00593503" w:rsidRDefault="006625BC" w:rsidP="00AD19A0">
      <w:pPr>
        <w:spacing w:after="0" w:line="240" w:lineRule="auto"/>
        <w:ind w:left="426" w:hanging="426"/>
        <w:rPr>
          <w:rFonts w:ascii="Aptos" w:hAnsi="Aptos" w:cs="Arial"/>
          <w:sz w:val="24"/>
          <w:szCs w:val="24"/>
        </w:rPr>
      </w:pPr>
      <w:r w:rsidRPr="00593503">
        <w:rPr>
          <w:rFonts w:ascii="Aptos" w:eastAsia="Times New Roman" w:hAnsi="Aptos" w:cs="Arial"/>
          <w:color w:val="000000" w:themeColor="text1"/>
          <w:sz w:val="24"/>
          <w:szCs w:val="24"/>
        </w:rPr>
        <w:t>(  ) Arte gráfica / Desenho /Gravura / Ilustração</w:t>
      </w:r>
    </w:p>
    <w:p w14:paraId="5DC3B172"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Artesanato</w:t>
      </w:r>
    </w:p>
    <w:p w14:paraId="377B550E"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Artigo / Ensaio</w:t>
      </w:r>
    </w:p>
    <w:p w14:paraId="117AD07B"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Audiolivro</w:t>
      </w:r>
    </w:p>
    <w:p w14:paraId="2F9CC2B8"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Aula / Palestra / Conferência</w:t>
      </w:r>
    </w:p>
    <w:p w14:paraId="2BE6E3FD"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Blog / Site</w:t>
      </w:r>
    </w:p>
    <w:p w14:paraId="53C51DE7"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Caderno / Cartilha / Apostila</w:t>
      </w:r>
    </w:p>
    <w:p w14:paraId="4C18FB36" w14:textId="77777777" w:rsidR="006625BC" w:rsidRPr="00593503" w:rsidRDefault="006625BC" w:rsidP="00AD19A0">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Circulação / Turnê</w:t>
      </w:r>
    </w:p>
    <w:p w14:paraId="756A2DB7"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Coleção</w:t>
      </w:r>
    </w:p>
    <w:p w14:paraId="0568C34A"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Congresso / Encontro / Seminário / Simpósio</w:t>
      </w:r>
    </w:p>
    <w:p w14:paraId="1F18A076"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Curso / Oficina / Workshop</w:t>
      </w:r>
    </w:p>
    <w:p w14:paraId="0ED099A6"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Desfile</w:t>
      </w:r>
    </w:p>
    <w:p w14:paraId="73A3336B"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Digitalização de acervos</w:t>
      </w:r>
    </w:p>
    <w:p w14:paraId="56F87FF6"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Livro</w:t>
      </w:r>
    </w:p>
    <w:p w14:paraId="1651F662"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Livro eletrônico (e-Book)</w:t>
      </w:r>
    </w:p>
    <w:p w14:paraId="6165C44C"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Ensaio fotográfico</w:t>
      </w:r>
    </w:p>
    <w:p w14:paraId="18288861"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Escultura</w:t>
      </w:r>
    </w:p>
    <w:p w14:paraId="6604B2E0"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Espetáculo cênico</w:t>
      </w:r>
    </w:p>
    <w:p w14:paraId="5D4F19B5"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xml:space="preserve">(  ) Feira </w:t>
      </w:r>
    </w:p>
    <w:p w14:paraId="3E9A28E5"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Exibição / Exposição</w:t>
      </w:r>
    </w:p>
    <w:p w14:paraId="3B1FA17F"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Festa Popular</w:t>
      </w:r>
    </w:p>
    <w:p w14:paraId="478369D7"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Festival / Mostra</w:t>
      </w:r>
    </w:p>
    <w:p w14:paraId="17803BBE" w14:textId="77777777" w:rsidR="006625BC" w:rsidRPr="00593503" w:rsidRDefault="006625BC" w:rsidP="00A13116">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xml:space="preserve">(  ) Filme de curta-metragem </w:t>
      </w:r>
    </w:p>
    <w:p w14:paraId="2D80AB4F"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Filme de longa-metragem</w:t>
      </w:r>
    </w:p>
    <w:p w14:paraId="3C38D3E2"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Filme de média-metragem ou telefilme</w:t>
      </w:r>
    </w:p>
    <w:p w14:paraId="6B256B4D"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Grafitti / Mural</w:t>
      </w:r>
    </w:p>
    <w:p w14:paraId="15925FE3"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xml:space="preserve">(  ) Intercâmbio </w:t>
      </w:r>
    </w:p>
    <w:p w14:paraId="2B754522"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Instalação artística / videoarte</w:t>
      </w:r>
    </w:p>
    <w:p w14:paraId="4CE9EFA2"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Jogo eletrônico</w:t>
      </w:r>
    </w:p>
    <w:p w14:paraId="459B023A"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xml:space="preserve">(  ) Licenciamento </w:t>
      </w:r>
    </w:p>
    <w:p w14:paraId="66B145E2"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Manutenção de grupos / iniciativas / espaços culturais</w:t>
      </w:r>
    </w:p>
    <w:p w14:paraId="39D2CEA3"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Melhoria em espaço cultural</w:t>
      </w:r>
    </w:p>
    <w:p w14:paraId="674E0D64"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Pesquisa</w:t>
      </w:r>
    </w:p>
    <w:p w14:paraId="3864AECA"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Plataforma digital</w:t>
      </w:r>
    </w:p>
    <w:p w14:paraId="09923FB9"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Podcast / Programa de TV ou Rádio</w:t>
      </w:r>
    </w:p>
    <w:p w14:paraId="4AA3427F"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Residência Artística</w:t>
      </w:r>
    </w:p>
    <w:p w14:paraId="743AD501"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Revista / Jornal / Periódico</w:t>
      </w:r>
    </w:p>
    <w:p w14:paraId="100A8386"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Roteiro de filme ou episódio</w:t>
      </w:r>
    </w:p>
    <w:p w14:paraId="7E645E67" w14:textId="77777777" w:rsidR="006625BC" w:rsidRPr="00593503" w:rsidRDefault="006625BC" w:rsidP="00A13116">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lastRenderedPageBreak/>
        <w:t>(  ) Sarau / Slam</w:t>
      </w:r>
    </w:p>
    <w:p w14:paraId="6B86947E" w14:textId="77777777" w:rsidR="006625BC" w:rsidRPr="00593503" w:rsidRDefault="006625BC" w:rsidP="00A13116">
      <w:pPr>
        <w:spacing w:after="0" w:line="240" w:lineRule="auto"/>
        <w:rPr>
          <w:rFonts w:ascii="Aptos" w:eastAsia="Times New Roman" w:hAnsi="Aptos" w:cs="Arial"/>
          <w:color w:val="000000" w:themeColor="text1"/>
          <w:sz w:val="24"/>
          <w:szCs w:val="24"/>
        </w:rPr>
      </w:pPr>
      <w:r w:rsidRPr="00593503">
        <w:rPr>
          <w:rFonts w:ascii="Aptos" w:eastAsia="Times New Roman" w:hAnsi="Aptos" w:cs="Arial"/>
          <w:color w:val="000000" w:themeColor="text1"/>
          <w:sz w:val="24"/>
          <w:szCs w:val="24"/>
        </w:rPr>
        <w:t>(  ) Série / websérie</w:t>
      </w:r>
    </w:p>
    <w:p w14:paraId="24FBA860"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Videoclipe / Álbum visual</w:t>
      </w:r>
    </w:p>
    <w:p w14:paraId="6577356D" w14:textId="77777777" w:rsidR="006625BC" w:rsidRPr="00593503" w:rsidRDefault="006625BC" w:rsidP="00A13116">
      <w:pPr>
        <w:spacing w:after="0" w:line="240" w:lineRule="auto"/>
        <w:rPr>
          <w:rFonts w:ascii="Aptos" w:hAnsi="Aptos" w:cs="Arial"/>
          <w:sz w:val="24"/>
          <w:szCs w:val="24"/>
        </w:rPr>
      </w:pPr>
      <w:r w:rsidRPr="00593503">
        <w:rPr>
          <w:rFonts w:ascii="Aptos" w:eastAsia="Times New Roman" w:hAnsi="Aptos" w:cs="Arial"/>
          <w:color w:val="000000" w:themeColor="text1"/>
          <w:sz w:val="24"/>
          <w:szCs w:val="24"/>
        </w:rPr>
        <w:t>(  ) Outros. Especificar:________</w:t>
      </w:r>
    </w:p>
    <w:p w14:paraId="29498C89" w14:textId="77777777" w:rsidR="006625BC" w:rsidRPr="00593503" w:rsidRDefault="006625BC" w:rsidP="00A13116">
      <w:pPr>
        <w:spacing w:after="0" w:line="240" w:lineRule="auto"/>
        <w:rPr>
          <w:rFonts w:ascii="Aptos" w:eastAsia="Times New Roman" w:hAnsi="Aptos" w:cs="Arial"/>
          <w:color w:val="000000" w:themeColor="text1"/>
          <w:sz w:val="24"/>
          <w:szCs w:val="24"/>
        </w:rPr>
      </w:pPr>
    </w:p>
    <w:p w14:paraId="05A139DE" w14:textId="77777777" w:rsidR="006625BC" w:rsidRPr="00593503" w:rsidRDefault="006625BC" w:rsidP="00AD19A0">
      <w:pPr>
        <w:spacing w:after="0" w:line="240" w:lineRule="auto"/>
        <w:jc w:val="both"/>
        <w:rPr>
          <w:rFonts w:ascii="Aptos" w:eastAsia="Times New Roman" w:hAnsi="Aptos" w:cs="Arial"/>
          <w:color w:val="000000" w:themeColor="text1"/>
          <w:sz w:val="24"/>
          <w:szCs w:val="24"/>
        </w:rPr>
      </w:pPr>
    </w:p>
    <w:p w14:paraId="1535A1D0" w14:textId="77777777" w:rsidR="006625BC" w:rsidRDefault="006625BC" w:rsidP="004A0F10">
      <w:pPr>
        <w:spacing w:after="0" w:line="276" w:lineRule="auto"/>
        <w:jc w:val="both"/>
        <w:rPr>
          <w:rFonts w:ascii="Aptos" w:eastAsia="Times New Roman" w:hAnsi="Aptos" w:cs="Arial"/>
          <w:sz w:val="24"/>
          <w:szCs w:val="24"/>
        </w:rPr>
      </w:pPr>
      <w:r w:rsidRPr="00593503">
        <w:rPr>
          <w:rFonts w:ascii="Aptos" w:eastAsia="Times New Roman" w:hAnsi="Aptos" w:cs="Arial"/>
          <w:sz w:val="24"/>
          <w:szCs w:val="24"/>
        </w:rPr>
        <w:t>(   ) 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458D69D3" w14:textId="77777777" w:rsidR="006625BC" w:rsidRDefault="006625BC" w:rsidP="00A13116">
      <w:pPr>
        <w:spacing w:after="0" w:line="360" w:lineRule="auto"/>
        <w:jc w:val="both"/>
        <w:rPr>
          <w:rFonts w:ascii="Aptos" w:eastAsia="Times New Roman" w:hAnsi="Aptos" w:cs="Arial"/>
          <w:sz w:val="24"/>
          <w:szCs w:val="24"/>
        </w:rPr>
      </w:pPr>
    </w:p>
    <w:p w14:paraId="5D21A582" w14:textId="77777777" w:rsidR="006625BC" w:rsidRDefault="006625BC" w:rsidP="00A13116">
      <w:pPr>
        <w:spacing w:after="0" w:line="360" w:lineRule="auto"/>
        <w:jc w:val="both"/>
        <w:rPr>
          <w:rFonts w:ascii="Aptos" w:eastAsia="Times New Roman" w:hAnsi="Aptos" w:cs="Arial"/>
          <w:sz w:val="24"/>
          <w:szCs w:val="24"/>
        </w:rPr>
      </w:pPr>
    </w:p>
    <w:p w14:paraId="6ED74E9B" w14:textId="77777777" w:rsidR="006625BC" w:rsidRDefault="006625BC" w:rsidP="00A13116">
      <w:pPr>
        <w:spacing w:after="0" w:line="360" w:lineRule="auto"/>
        <w:jc w:val="both"/>
        <w:rPr>
          <w:rFonts w:ascii="Aptos" w:eastAsia="Times New Roman" w:hAnsi="Aptos" w:cs="Arial"/>
          <w:sz w:val="24"/>
          <w:szCs w:val="24"/>
        </w:rPr>
      </w:pPr>
    </w:p>
    <w:p w14:paraId="54EF7D1B" w14:textId="77777777" w:rsidR="006625BC" w:rsidRDefault="006625BC" w:rsidP="00A13116">
      <w:pPr>
        <w:spacing w:after="0" w:line="360" w:lineRule="auto"/>
        <w:jc w:val="both"/>
        <w:rPr>
          <w:rFonts w:ascii="Aptos" w:eastAsia="Times New Roman" w:hAnsi="Aptos" w:cs="Arial"/>
          <w:sz w:val="24"/>
          <w:szCs w:val="24"/>
        </w:rPr>
      </w:pPr>
    </w:p>
    <w:p w14:paraId="029F44C3" w14:textId="77777777" w:rsidR="006625BC" w:rsidRDefault="006625BC" w:rsidP="00A13116">
      <w:pPr>
        <w:spacing w:after="0" w:line="360" w:lineRule="auto"/>
        <w:jc w:val="both"/>
        <w:rPr>
          <w:rFonts w:ascii="Aptos" w:eastAsia="Times New Roman" w:hAnsi="Aptos" w:cs="Arial"/>
          <w:sz w:val="24"/>
          <w:szCs w:val="24"/>
        </w:rPr>
      </w:pPr>
    </w:p>
    <w:p w14:paraId="331D990C" w14:textId="77777777" w:rsidR="006625BC" w:rsidRDefault="006625BC" w:rsidP="00A13116">
      <w:pPr>
        <w:spacing w:after="0" w:line="360" w:lineRule="auto"/>
        <w:jc w:val="both"/>
        <w:rPr>
          <w:rFonts w:ascii="Aptos" w:eastAsia="Times New Roman" w:hAnsi="Aptos" w:cs="Arial"/>
          <w:sz w:val="24"/>
          <w:szCs w:val="24"/>
        </w:rPr>
      </w:pPr>
    </w:p>
    <w:p w14:paraId="118541A6" w14:textId="77777777" w:rsidR="006625BC" w:rsidRDefault="006625BC" w:rsidP="007C4C90">
      <w:pPr>
        <w:spacing w:after="0" w:line="360" w:lineRule="auto"/>
        <w:jc w:val="center"/>
        <w:rPr>
          <w:rFonts w:ascii="Aptos" w:eastAsia="Times New Roman" w:hAnsi="Aptos" w:cs="Arial"/>
          <w:sz w:val="24"/>
          <w:szCs w:val="24"/>
        </w:rPr>
      </w:pPr>
      <w:r>
        <w:rPr>
          <w:rFonts w:ascii="Aptos" w:eastAsia="Times New Roman" w:hAnsi="Aptos" w:cs="Arial"/>
          <w:sz w:val="24"/>
          <w:szCs w:val="24"/>
        </w:rPr>
        <w:t>___________________________________________</w:t>
      </w:r>
    </w:p>
    <w:p w14:paraId="40343115" w14:textId="77777777" w:rsidR="006625BC" w:rsidRPr="00593503" w:rsidRDefault="006625BC" w:rsidP="007C4C90">
      <w:pPr>
        <w:spacing w:after="0" w:line="360" w:lineRule="auto"/>
        <w:jc w:val="center"/>
        <w:rPr>
          <w:rFonts w:ascii="Aptos" w:eastAsia="Times New Roman" w:hAnsi="Aptos" w:cs="Arial"/>
          <w:sz w:val="24"/>
          <w:szCs w:val="24"/>
        </w:rPr>
      </w:pPr>
    </w:p>
    <w:p w14:paraId="2D4BB9D0" w14:textId="77777777" w:rsidR="006625BC" w:rsidRPr="00593503" w:rsidRDefault="006625BC" w:rsidP="00AD19A0">
      <w:pPr>
        <w:spacing w:after="0"/>
        <w:rPr>
          <w:rFonts w:ascii="Aptos" w:hAnsi="Aptos"/>
          <w:sz w:val="24"/>
          <w:szCs w:val="24"/>
        </w:rPr>
      </w:pPr>
    </w:p>
    <w:p w14:paraId="1E8E7D3B" w14:textId="77777777" w:rsidR="006625BC" w:rsidRDefault="006625BC">
      <w:pPr>
        <w:spacing w:line="278" w:lineRule="auto"/>
        <w:rPr>
          <w:rFonts w:cs="Arial"/>
          <w:b/>
          <w:bCs/>
        </w:rPr>
      </w:pPr>
      <w:r>
        <w:rPr>
          <w:rFonts w:cs="Arial"/>
          <w:b/>
          <w:bCs/>
        </w:rPr>
        <w:br w:type="page"/>
      </w:r>
    </w:p>
    <w:p w14:paraId="187D336F" w14:textId="3B78A63E" w:rsidR="006625BC" w:rsidRPr="00B60502" w:rsidRDefault="006625BC" w:rsidP="00BE4B57">
      <w:pPr>
        <w:ind w:right="-1"/>
        <w:jc w:val="both"/>
        <w:rPr>
          <w:rFonts w:cs="Arial"/>
        </w:rPr>
      </w:pPr>
      <w:r w:rsidRPr="00B60502">
        <w:rPr>
          <w:rFonts w:cs="Arial"/>
          <w:b/>
          <w:bCs/>
        </w:rPr>
        <w:lastRenderedPageBreak/>
        <w:t xml:space="preserve">ANEXO III </w:t>
      </w:r>
      <w:r>
        <w:rPr>
          <w:rFonts w:cs="Arial"/>
          <w:b/>
          <w:bCs/>
        </w:rPr>
        <w:t xml:space="preserve">- </w:t>
      </w:r>
      <w:r w:rsidRPr="00B60502">
        <w:rPr>
          <w:rFonts w:cs="Arial"/>
          <w:b/>
          <w:bCs/>
        </w:rPr>
        <w:t xml:space="preserve">PLANO DE TRABALHO </w:t>
      </w:r>
    </w:p>
    <w:p w14:paraId="162AEF03" w14:textId="77777777" w:rsidR="006625BC" w:rsidRPr="00B60502" w:rsidRDefault="006625BC" w:rsidP="00070C59">
      <w:pPr>
        <w:ind w:right="-1"/>
        <w:jc w:val="both"/>
        <w:rPr>
          <w:rFonts w:cs="Arial"/>
          <w:b/>
          <w:bCs/>
        </w:rPr>
      </w:pPr>
      <w:r w:rsidRPr="00B60502">
        <w:rPr>
          <w:rFonts w:cs="Arial"/>
        </w:rPr>
        <w:t> </w:t>
      </w:r>
      <w:r w:rsidRPr="00B60502">
        <w:rPr>
          <w:rFonts w:cs="Arial"/>
          <w:b/>
          <w:bCs/>
        </w:rPr>
        <w:t xml:space="preserve">Mini Currículo ou Mini portfólio da organização: </w:t>
      </w:r>
    </w:p>
    <w:p w14:paraId="081FF6B9" w14:textId="77777777" w:rsidR="006625BC" w:rsidRPr="00B60502" w:rsidRDefault="006625BC" w:rsidP="00BE4B57">
      <w:pPr>
        <w:spacing w:after="0"/>
        <w:ind w:right="-1"/>
        <w:jc w:val="both"/>
        <w:rPr>
          <w:rFonts w:cs="Arial"/>
        </w:rPr>
      </w:pPr>
      <w:r w:rsidRPr="00B60502">
        <w:rPr>
          <w:rFonts w:cs="Arial"/>
        </w:rPr>
        <w:t xml:space="preserve">(Escreva aqui um resumo do seu currículo, destacando as principais atuações culturais realizadas. Você pode encaminhar o currículo em anexo, se preferir) </w:t>
      </w:r>
    </w:p>
    <w:p w14:paraId="4D48C643" w14:textId="77777777" w:rsidR="006625BC" w:rsidRPr="00B60502" w:rsidRDefault="006625BC" w:rsidP="006625BC">
      <w:pPr>
        <w:pStyle w:val="PargrafodaLista"/>
        <w:numPr>
          <w:ilvl w:val="0"/>
          <w:numId w:val="10"/>
        </w:numPr>
        <w:spacing w:after="0" w:line="278" w:lineRule="auto"/>
        <w:ind w:left="0" w:firstLine="0"/>
        <w:jc w:val="both"/>
        <w:rPr>
          <w:rFonts w:cs="Arial"/>
          <w:b/>
          <w:bCs/>
        </w:rPr>
      </w:pPr>
      <w:r w:rsidRPr="00B60502">
        <w:rPr>
          <w:rFonts w:cs="Arial"/>
          <w:b/>
          <w:bCs/>
        </w:rPr>
        <w:t xml:space="preserve">Resumo do projeto:  </w:t>
      </w:r>
    </w:p>
    <w:p w14:paraId="7BEAD4DF" w14:textId="77777777" w:rsidR="006625BC" w:rsidRPr="00B60502" w:rsidRDefault="006625BC" w:rsidP="00070C59">
      <w:pPr>
        <w:spacing w:after="0"/>
        <w:ind w:right="-1"/>
        <w:jc w:val="both"/>
        <w:rPr>
          <w:rFonts w:cs="Arial"/>
        </w:rPr>
      </w:pPr>
      <w:r w:rsidRPr="00B60502">
        <w:rPr>
          <w:rFonts w:cs="Arial"/>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7AF57BB9" w14:textId="77777777" w:rsidR="006625BC" w:rsidRPr="00B60502" w:rsidRDefault="006625BC" w:rsidP="00070C59">
      <w:pPr>
        <w:spacing w:after="0"/>
        <w:ind w:right="-1"/>
        <w:jc w:val="both"/>
        <w:rPr>
          <w:rFonts w:cs="Arial"/>
        </w:rPr>
      </w:pPr>
    </w:p>
    <w:p w14:paraId="36986D35" w14:textId="77777777" w:rsidR="006625BC" w:rsidRPr="00B60502" w:rsidRDefault="006625BC" w:rsidP="006625BC">
      <w:pPr>
        <w:pStyle w:val="PargrafodaLista"/>
        <w:numPr>
          <w:ilvl w:val="0"/>
          <w:numId w:val="10"/>
        </w:numPr>
        <w:spacing w:after="0" w:line="278" w:lineRule="auto"/>
        <w:ind w:left="357" w:right="-1" w:hanging="357"/>
        <w:jc w:val="both"/>
        <w:rPr>
          <w:rFonts w:cs="Arial"/>
          <w:b/>
          <w:bCs/>
        </w:rPr>
      </w:pPr>
      <w:r w:rsidRPr="00B60502">
        <w:rPr>
          <w:rFonts w:cs="Arial"/>
          <w:b/>
          <w:bCs/>
        </w:rPr>
        <w:t xml:space="preserve">Objetivos do projeto:  </w:t>
      </w:r>
    </w:p>
    <w:p w14:paraId="10A24D9E" w14:textId="77777777" w:rsidR="006625BC" w:rsidRPr="00B60502" w:rsidRDefault="006625BC" w:rsidP="00070C59">
      <w:pPr>
        <w:spacing w:after="0"/>
        <w:ind w:right="-1"/>
        <w:jc w:val="both"/>
        <w:rPr>
          <w:rFonts w:cs="Arial"/>
        </w:rPr>
      </w:pPr>
      <w:r w:rsidRPr="00B60502">
        <w:rPr>
          <w:rFonts w:cs="Arial"/>
        </w:rPr>
        <w:t xml:space="preserve">(Neste campo, você deve propor objetivos para o seu projeto, ou seja, deve informar o que você pretende alcançar com a realização do projeto. É importante que você seja breve e proponha entre três e cinco objetivos.) </w:t>
      </w:r>
    </w:p>
    <w:p w14:paraId="3D886530" w14:textId="77777777" w:rsidR="006625BC" w:rsidRPr="00B60502" w:rsidRDefault="006625BC" w:rsidP="00070C59">
      <w:pPr>
        <w:spacing w:after="0"/>
        <w:ind w:right="-1"/>
        <w:jc w:val="both"/>
        <w:rPr>
          <w:rFonts w:cs="Arial"/>
        </w:rPr>
      </w:pPr>
    </w:p>
    <w:p w14:paraId="349EC485" w14:textId="77777777" w:rsidR="006625BC" w:rsidRPr="00B60502" w:rsidRDefault="006625BC" w:rsidP="006625BC">
      <w:pPr>
        <w:pStyle w:val="PargrafodaLista"/>
        <w:numPr>
          <w:ilvl w:val="0"/>
          <w:numId w:val="10"/>
        </w:numPr>
        <w:spacing w:after="0" w:line="278" w:lineRule="auto"/>
        <w:ind w:left="357" w:right="-1" w:hanging="357"/>
        <w:jc w:val="both"/>
        <w:rPr>
          <w:rFonts w:cs="Arial"/>
          <w:b/>
          <w:bCs/>
        </w:rPr>
      </w:pPr>
      <w:r w:rsidRPr="00B60502">
        <w:rPr>
          <w:rFonts w:cs="Arial"/>
          <w:b/>
          <w:bCs/>
        </w:rPr>
        <w:t>Metas:</w:t>
      </w:r>
    </w:p>
    <w:p w14:paraId="49E5F33D" w14:textId="77777777" w:rsidR="006625BC" w:rsidRPr="00B60502" w:rsidRDefault="006625BC" w:rsidP="00070C59">
      <w:pPr>
        <w:spacing w:after="0"/>
        <w:ind w:right="-1"/>
        <w:jc w:val="both"/>
        <w:rPr>
          <w:rFonts w:cs="Arial"/>
        </w:rPr>
      </w:pPr>
      <w:r w:rsidRPr="00B60502">
        <w:rPr>
          <w:rFonts w:cs="Arial"/>
        </w:rPr>
        <w:t xml:space="preserve">(Neste espaço, é necessário detalhar os objetivos em pequenas ações e/ou resultados que sejam quantificáveis. Por exemplo: Realização de 02 oficinas de artes circenses; Confecção de 80 figurinos; 120 pessoas idosas beneficiadas.) </w:t>
      </w:r>
      <w:r w:rsidRPr="00B60502">
        <w:rPr>
          <w:rFonts w:ascii="Arial" w:hAnsi="Arial" w:cs="Arial"/>
        </w:rPr>
        <w:t> </w:t>
      </w:r>
      <w:r w:rsidRPr="00B60502">
        <w:rPr>
          <w:rFonts w:cs="Arial"/>
        </w:rPr>
        <w:t xml:space="preserve"> </w:t>
      </w:r>
    </w:p>
    <w:p w14:paraId="15B14B99" w14:textId="77777777" w:rsidR="006625BC" w:rsidRPr="00B60502" w:rsidRDefault="006625BC" w:rsidP="00070C59">
      <w:pPr>
        <w:spacing w:after="0"/>
        <w:ind w:right="-1"/>
        <w:jc w:val="both"/>
        <w:rPr>
          <w:rFonts w:cs="Arial"/>
        </w:rPr>
      </w:pPr>
    </w:p>
    <w:p w14:paraId="4DADD74A" w14:textId="77777777" w:rsidR="006625BC" w:rsidRPr="00B60502" w:rsidRDefault="006625BC" w:rsidP="006625BC">
      <w:pPr>
        <w:pStyle w:val="PargrafodaLista"/>
        <w:numPr>
          <w:ilvl w:val="0"/>
          <w:numId w:val="10"/>
        </w:numPr>
        <w:spacing w:after="0" w:line="278" w:lineRule="auto"/>
        <w:ind w:left="357" w:right="-1" w:hanging="357"/>
        <w:jc w:val="both"/>
        <w:rPr>
          <w:rFonts w:cs="Arial"/>
          <w:b/>
          <w:bCs/>
        </w:rPr>
      </w:pPr>
      <w:r w:rsidRPr="00B60502">
        <w:rPr>
          <w:rFonts w:cs="Arial"/>
          <w:b/>
          <w:bCs/>
        </w:rPr>
        <w:t xml:space="preserve">Perfil do público a ser atingido pelo projeto:  </w:t>
      </w:r>
    </w:p>
    <w:p w14:paraId="21292041" w14:textId="77777777" w:rsidR="006625BC" w:rsidRPr="00B60502" w:rsidRDefault="006625BC" w:rsidP="00070C59">
      <w:pPr>
        <w:spacing w:after="0"/>
        <w:ind w:right="-1"/>
        <w:jc w:val="both"/>
        <w:rPr>
          <w:rFonts w:cs="Arial"/>
        </w:rPr>
      </w:pPr>
      <w:r w:rsidRPr="00B60502">
        <w:rPr>
          <w:rFonts w:cs="Arial"/>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41C72672" w14:textId="77777777" w:rsidR="006625BC" w:rsidRPr="00B60502" w:rsidRDefault="006625BC" w:rsidP="00070C59">
      <w:pPr>
        <w:spacing w:after="0"/>
        <w:ind w:right="-1"/>
        <w:jc w:val="both"/>
        <w:rPr>
          <w:rFonts w:cs="Arial"/>
        </w:rPr>
      </w:pPr>
    </w:p>
    <w:p w14:paraId="101AAC2C" w14:textId="77777777" w:rsidR="006625BC" w:rsidRPr="00B60502" w:rsidRDefault="006625BC" w:rsidP="006625BC">
      <w:pPr>
        <w:pStyle w:val="PargrafodaLista"/>
        <w:numPr>
          <w:ilvl w:val="0"/>
          <w:numId w:val="10"/>
        </w:numPr>
        <w:spacing w:after="0" w:line="278" w:lineRule="auto"/>
        <w:ind w:left="357" w:right="-1" w:hanging="357"/>
        <w:jc w:val="both"/>
        <w:rPr>
          <w:rFonts w:cs="Arial"/>
          <w:b/>
          <w:bCs/>
        </w:rPr>
      </w:pPr>
      <w:r w:rsidRPr="00B60502">
        <w:rPr>
          <w:rFonts w:cs="Arial"/>
          <w:b/>
          <w:bCs/>
        </w:rPr>
        <w:t xml:space="preserve">Medidas de acessibilidade empregadas no projeto: </w:t>
      </w:r>
    </w:p>
    <w:p w14:paraId="6A4BD5C5" w14:textId="77777777" w:rsidR="006625BC" w:rsidRPr="00B60502" w:rsidRDefault="006625BC" w:rsidP="00070C59">
      <w:pPr>
        <w:spacing w:after="0"/>
        <w:ind w:right="-1"/>
        <w:jc w:val="both"/>
        <w:rPr>
          <w:rFonts w:cs="Arial"/>
        </w:rPr>
      </w:pPr>
      <w:r w:rsidRPr="00B60502">
        <w:rPr>
          <w:rFonts w:cs="Arial"/>
        </w:rPr>
        <w:t xml:space="preserve">(Marque quais medidas de acessibilidade serão implementadas ou estarão disponíveis para a participação de Pessoas com deficiência - PCD´s, tais como, intérprete de libras, audiodescrição, entre outras medidas de acessibilidade a pessoas com deficiência, idosos e mobilidade reduzida, conforme Instrução Normativa MINC nº 10/2023)  </w:t>
      </w:r>
    </w:p>
    <w:p w14:paraId="7A54D2D6" w14:textId="77777777" w:rsidR="006625BC" w:rsidRPr="00D51507" w:rsidRDefault="006625BC" w:rsidP="00070C59">
      <w:pPr>
        <w:ind w:right="-1"/>
        <w:jc w:val="both"/>
        <w:rPr>
          <w:rFonts w:cs="Arial"/>
          <w:color w:val="000000" w:themeColor="text1"/>
        </w:rPr>
      </w:pPr>
      <w:r w:rsidRPr="00B60502">
        <w:rPr>
          <w:rFonts w:cs="Arial"/>
        </w:rPr>
        <w:t xml:space="preserve">Para mais informações sobre acessibilidade cultural, acesse o GUIA PRÁTICO DE ACESSIBILIDADE CULTURAL NA POLÍTICA NACIONAL ALDIR BLANC DE FOMENTO À CULTURA: </w:t>
      </w:r>
      <w:hyperlink r:id="rId39" w:history="1">
        <w:r w:rsidRPr="00D51507">
          <w:rPr>
            <w:rStyle w:val="Hyperlink"/>
            <w:rFonts w:cs="Arial"/>
            <w:color w:val="000000" w:themeColor="text1"/>
          </w:rPr>
          <w:t>https://www.gov.br/cultura/pt-br/assuntos/politica-nacional-aldir-blanc/politica-nacional-aldir-blanc/arquivos/materiais-de-orientacao/guias-manuais-e-cartilhas/25_minc_guia-de-acessibilidade-pnab-4-22-10.pdf</w:t>
        </w:r>
      </w:hyperlink>
      <w:r w:rsidRPr="00D51507">
        <w:rPr>
          <w:rFonts w:cs="Arial"/>
          <w:color w:val="000000" w:themeColor="text1"/>
        </w:rPr>
        <w:t xml:space="preserve"> . </w:t>
      </w:r>
    </w:p>
    <w:p w14:paraId="232947A4" w14:textId="77777777" w:rsidR="006625BC" w:rsidRPr="00B60502" w:rsidRDefault="006625BC" w:rsidP="00B60502">
      <w:pPr>
        <w:spacing w:after="0"/>
        <w:rPr>
          <w:rFonts w:cs="Arial"/>
        </w:rPr>
      </w:pPr>
      <w:r w:rsidRPr="00B60502">
        <w:rPr>
          <w:rFonts w:cs="Arial"/>
        </w:rPr>
        <w:br w:type="page"/>
      </w:r>
      <w:r w:rsidRPr="00B60502">
        <w:rPr>
          <w:rFonts w:cs="Arial"/>
          <w:b/>
          <w:bCs/>
        </w:rPr>
        <w:lastRenderedPageBreak/>
        <w:t>Acessibilidade arquitetônica:</w:t>
      </w:r>
      <w:r w:rsidRPr="00B60502">
        <w:rPr>
          <w:rFonts w:ascii="Arial" w:hAnsi="Arial" w:cs="Arial"/>
        </w:rPr>
        <w:t> </w:t>
      </w:r>
      <w:r w:rsidRPr="00B60502">
        <w:rPr>
          <w:rFonts w:cs="Arial"/>
        </w:rPr>
        <w:t xml:space="preserve"> </w:t>
      </w:r>
    </w:p>
    <w:p w14:paraId="01AE27A3"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rotas acess</w:t>
      </w:r>
      <w:r w:rsidRPr="00B60502">
        <w:rPr>
          <w:rFonts w:ascii="Aptos" w:hAnsi="Aptos" w:cs="Aptos"/>
        </w:rPr>
        <w:t>í</w:t>
      </w:r>
      <w:r w:rsidRPr="00B60502">
        <w:rPr>
          <w:rFonts w:cs="Arial"/>
        </w:rPr>
        <w:t>veis, com espa</w:t>
      </w:r>
      <w:r w:rsidRPr="00B60502">
        <w:rPr>
          <w:rFonts w:ascii="Aptos" w:hAnsi="Aptos" w:cs="Aptos"/>
        </w:rPr>
        <w:t>ç</w:t>
      </w:r>
      <w:r w:rsidRPr="00B60502">
        <w:rPr>
          <w:rFonts w:cs="Arial"/>
        </w:rPr>
        <w:t>o de manobra para cadeira de rodas;</w:t>
      </w:r>
      <w:r w:rsidRPr="00B60502">
        <w:rPr>
          <w:rFonts w:ascii="Arial" w:hAnsi="Arial" w:cs="Arial"/>
        </w:rPr>
        <w:t> </w:t>
      </w:r>
      <w:r w:rsidRPr="00B60502">
        <w:rPr>
          <w:rFonts w:cs="Arial"/>
        </w:rPr>
        <w:t xml:space="preserve"> </w:t>
      </w:r>
    </w:p>
    <w:p w14:paraId="11334F84"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piso t</w:t>
      </w:r>
      <w:r w:rsidRPr="00B60502">
        <w:rPr>
          <w:rFonts w:ascii="Aptos" w:hAnsi="Aptos" w:cs="Aptos"/>
        </w:rPr>
        <w:t>á</w:t>
      </w:r>
      <w:r w:rsidRPr="00B60502">
        <w:rPr>
          <w:rFonts w:cs="Arial"/>
        </w:rPr>
        <w:t>til;</w:t>
      </w:r>
      <w:r w:rsidRPr="00B60502">
        <w:rPr>
          <w:rFonts w:ascii="Arial" w:hAnsi="Arial" w:cs="Arial"/>
        </w:rPr>
        <w:t> </w:t>
      </w:r>
      <w:r w:rsidRPr="00B60502">
        <w:rPr>
          <w:rFonts w:cs="Arial"/>
        </w:rPr>
        <w:t xml:space="preserve"> </w:t>
      </w:r>
    </w:p>
    <w:p w14:paraId="787E3060"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rampas;</w:t>
      </w:r>
      <w:r w:rsidRPr="00B60502">
        <w:rPr>
          <w:rFonts w:ascii="Arial" w:hAnsi="Arial" w:cs="Arial"/>
        </w:rPr>
        <w:t> </w:t>
      </w:r>
      <w:r w:rsidRPr="00B60502">
        <w:rPr>
          <w:rFonts w:cs="Arial"/>
        </w:rPr>
        <w:t xml:space="preserve"> </w:t>
      </w:r>
    </w:p>
    <w:p w14:paraId="1C12D747"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elevadores adequados para pessoas com defici</w:t>
      </w:r>
      <w:r w:rsidRPr="00B60502">
        <w:rPr>
          <w:rFonts w:ascii="Aptos" w:hAnsi="Aptos" w:cs="Aptos"/>
        </w:rPr>
        <w:t>ê</w:t>
      </w:r>
      <w:r w:rsidRPr="00B60502">
        <w:rPr>
          <w:rFonts w:cs="Arial"/>
        </w:rPr>
        <w:t>ncia;</w:t>
      </w:r>
      <w:r w:rsidRPr="00B60502">
        <w:rPr>
          <w:rFonts w:ascii="Arial" w:hAnsi="Arial" w:cs="Arial"/>
        </w:rPr>
        <w:t> </w:t>
      </w:r>
      <w:r w:rsidRPr="00B60502">
        <w:rPr>
          <w:rFonts w:cs="Arial"/>
        </w:rPr>
        <w:t xml:space="preserve"> </w:t>
      </w:r>
    </w:p>
    <w:p w14:paraId="19D970C6"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corrim</w:t>
      </w:r>
      <w:r w:rsidRPr="00B60502">
        <w:rPr>
          <w:rFonts w:ascii="Aptos" w:hAnsi="Aptos" w:cs="Aptos"/>
        </w:rPr>
        <w:t>ã</w:t>
      </w:r>
      <w:r w:rsidRPr="00B60502">
        <w:rPr>
          <w:rFonts w:cs="Arial"/>
        </w:rPr>
        <w:t>os e guarda-corpos;</w:t>
      </w:r>
      <w:r w:rsidRPr="00B60502">
        <w:rPr>
          <w:rFonts w:ascii="Arial" w:hAnsi="Arial" w:cs="Arial"/>
        </w:rPr>
        <w:t> </w:t>
      </w:r>
      <w:r w:rsidRPr="00B60502">
        <w:rPr>
          <w:rFonts w:cs="Arial"/>
        </w:rPr>
        <w:t xml:space="preserve"> </w:t>
      </w:r>
    </w:p>
    <w:p w14:paraId="45C81553"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banheiros femininos e masculinos adaptados para pessoas com defici</w:t>
      </w:r>
      <w:r w:rsidRPr="00B60502">
        <w:rPr>
          <w:rFonts w:ascii="Aptos" w:hAnsi="Aptos" w:cs="Aptos"/>
        </w:rPr>
        <w:t>ê</w:t>
      </w:r>
      <w:r w:rsidRPr="00B60502">
        <w:rPr>
          <w:rFonts w:cs="Arial"/>
        </w:rPr>
        <w:t>ncia;</w:t>
      </w:r>
      <w:r w:rsidRPr="00B60502">
        <w:rPr>
          <w:rFonts w:ascii="Arial" w:hAnsi="Arial" w:cs="Arial"/>
        </w:rPr>
        <w:t> </w:t>
      </w:r>
      <w:r w:rsidRPr="00B60502">
        <w:rPr>
          <w:rFonts w:cs="Arial"/>
        </w:rPr>
        <w:t xml:space="preserve"> </w:t>
      </w:r>
    </w:p>
    <w:p w14:paraId="27E6F03D"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vagas de estacionamento para pessoas com defici</w:t>
      </w:r>
      <w:r w:rsidRPr="00B60502">
        <w:rPr>
          <w:rFonts w:ascii="Aptos" w:hAnsi="Aptos" w:cs="Aptos"/>
        </w:rPr>
        <w:t>ê</w:t>
      </w:r>
      <w:r w:rsidRPr="00B60502">
        <w:rPr>
          <w:rFonts w:cs="Arial"/>
        </w:rPr>
        <w:t>ncia;</w:t>
      </w:r>
      <w:r w:rsidRPr="00B60502">
        <w:rPr>
          <w:rFonts w:ascii="Arial" w:hAnsi="Arial" w:cs="Arial"/>
        </w:rPr>
        <w:t> </w:t>
      </w:r>
      <w:r w:rsidRPr="00B60502">
        <w:rPr>
          <w:rFonts w:cs="Arial"/>
        </w:rPr>
        <w:t xml:space="preserve"> </w:t>
      </w:r>
    </w:p>
    <w:p w14:paraId="619B1AE4"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assentos para pessoas obesas;</w:t>
      </w:r>
      <w:r w:rsidRPr="00B60502">
        <w:rPr>
          <w:rFonts w:ascii="Arial" w:hAnsi="Arial" w:cs="Arial"/>
        </w:rPr>
        <w:t> </w:t>
      </w:r>
      <w:r w:rsidRPr="00B60502">
        <w:rPr>
          <w:rFonts w:cs="Arial"/>
        </w:rPr>
        <w:t xml:space="preserve"> </w:t>
      </w:r>
    </w:p>
    <w:p w14:paraId="166388A7" w14:textId="77777777" w:rsidR="006625BC" w:rsidRPr="00B60502" w:rsidRDefault="006625BC" w:rsidP="00B60502">
      <w:pPr>
        <w:spacing w:after="0"/>
        <w:jc w:val="both"/>
        <w:rPr>
          <w:rFonts w:cs="Arial"/>
        </w:rPr>
      </w:pPr>
      <w:r w:rsidRPr="00B60502">
        <w:rPr>
          <w:rFonts w:cs="Arial"/>
        </w:rPr>
        <w:t>(</w:t>
      </w:r>
      <w:r w:rsidRPr="00B60502">
        <w:rPr>
          <w:rFonts w:ascii="Arial" w:hAnsi="Arial" w:cs="Arial"/>
        </w:rPr>
        <w:t> </w:t>
      </w:r>
      <w:r w:rsidRPr="00B60502">
        <w:rPr>
          <w:rFonts w:cs="Arial"/>
        </w:rPr>
        <w:t xml:space="preserve"> ) ilumina</w:t>
      </w:r>
      <w:r w:rsidRPr="00B60502">
        <w:rPr>
          <w:rFonts w:ascii="Aptos" w:hAnsi="Aptos" w:cs="Aptos"/>
        </w:rPr>
        <w:t>çã</w:t>
      </w:r>
      <w:r w:rsidRPr="00B60502">
        <w:rPr>
          <w:rFonts w:cs="Arial"/>
        </w:rPr>
        <w:t>o adequada;</w:t>
      </w:r>
      <w:r w:rsidRPr="00B60502">
        <w:rPr>
          <w:rFonts w:ascii="Arial" w:hAnsi="Arial" w:cs="Arial"/>
        </w:rPr>
        <w:t> </w:t>
      </w:r>
      <w:r w:rsidRPr="00B60502">
        <w:rPr>
          <w:rFonts w:cs="Arial"/>
        </w:rPr>
        <w:t xml:space="preserve"> </w:t>
      </w:r>
    </w:p>
    <w:p w14:paraId="037E30C2" w14:textId="77777777" w:rsidR="006625BC" w:rsidRPr="00B60502" w:rsidRDefault="006625BC" w:rsidP="00B60502">
      <w:pPr>
        <w:spacing w:after="0"/>
        <w:jc w:val="both"/>
        <w:rPr>
          <w:rFonts w:cs="Arial"/>
        </w:rPr>
      </w:pPr>
      <w:r w:rsidRPr="00B60502">
        <w:rPr>
          <w:rFonts w:cs="Arial"/>
        </w:rPr>
        <w:t xml:space="preserve">(  ) Outra ___________________ </w:t>
      </w:r>
    </w:p>
    <w:p w14:paraId="1B213DE6" w14:textId="77777777" w:rsidR="006625BC" w:rsidRPr="00B60502" w:rsidRDefault="006625BC" w:rsidP="00BE4B57">
      <w:pPr>
        <w:spacing w:after="0"/>
        <w:ind w:right="-1"/>
        <w:jc w:val="both"/>
        <w:rPr>
          <w:rFonts w:cs="Arial"/>
        </w:rPr>
      </w:pPr>
    </w:p>
    <w:p w14:paraId="6550559A" w14:textId="77777777" w:rsidR="006625BC" w:rsidRPr="00B60502" w:rsidRDefault="006625BC" w:rsidP="00BE4B57">
      <w:pPr>
        <w:spacing w:after="0"/>
        <w:ind w:right="-1"/>
        <w:jc w:val="both"/>
        <w:rPr>
          <w:rFonts w:cs="Arial"/>
        </w:rPr>
      </w:pPr>
      <w:r w:rsidRPr="00B60502">
        <w:rPr>
          <w:rFonts w:cs="Arial"/>
          <w:b/>
          <w:bCs/>
        </w:rPr>
        <w:t>Acessibilidade comunicacional:</w:t>
      </w:r>
      <w:r w:rsidRPr="00B60502">
        <w:rPr>
          <w:rFonts w:ascii="Arial" w:hAnsi="Arial" w:cs="Arial"/>
        </w:rPr>
        <w:t>  </w:t>
      </w:r>
    </w:p>
    <w:p w14:paraId="15AF1EDD" w14:textId="77777777" w:rsidR="006625BC" w:rsidRPr="00B60502" w:rsidRDefault="006625BC" w:rsidP="00BE4B57">
      <w:pPr>
        <w:spacing w:after="0"/>
        <w:ind w:right="-1"/>
        <w:rPr>
          <w:rFonts w:cs="Arial"/>
        </w:rPr>
      </w:pPr>
      <w:r w:rsidRPr="00B60502">
        <w:rPr>
          <w:rFonts w:cs="Arial"/>
        </w:rPr>
        <w:t xml:space="preserve">(  ) Língua Brasileira de Sinais - Libras;  </w:t>
      </w:r>
    </w:p>
    <w:p w14:paraId="7A3FB403" w14:textId="77777777" w:rsidR="006625BC" w:rsidRPr="00B60502" w:rsidRDefault="006625BC" w:rsidP="00BE4B57">
      <w:pPr>
        <w:spacing w:after="0"/>
        <w:ind w:right="-1"/>
        <w:jc w:val="both"/>
        <w:rPr>
          <w:rFonts w:cs="Arial"/>
        </w:rPr>
      </w:pPr>
      <w:r w:rsidRPr="00B60502">
        <w:rPr>
          <w:rFonts w:cs="Arial"/>
        </w:rPr>
        <w:t xml:space="preserve">(  ) sistema Braille;  </w:t>
      </w:r>
    </w:p>
    <w:p w14:paraId="78E9CBFA" w14:textId="77777777" w:rsidR="006625BC" w:rsidRPr="00B60502" w:rsidRDefault="006625BC" w:rsidP="00BE4B57">
      <w:pPr>
        <w:spacing w:after="0"/>
        <w:ind w:left="284" w:right="-1" w:hanging="284"/>
        <w:rPr>
          <w:rFonts w:cs="Arial"/>
        </w:rPr>
      </w:pPr>
      <w:r w:rsidRPr="00B60502">
        <w:rPr>
          <w:rFonts w:cs="Arial"/>
        </w:rPr>
        <w:t xml:space="preserve">(  ) sistema de sinalização ou comunicação tátil;  </w:t>
      </w:r>
    </w:p>
    <w:p w14:paraId="3C431D72" w14:textId="77777777" w:rsidR="006625BC" w:rsidRPr="00B60502" w:rsidRDefault="006625BC" w:rsidP="00BE4B57">
      <w:pPr>
        <w:spacing w:after="0"/>
        <w:ind w:right="-1"/>
        <w:jc w:val="both"/>
        <w:rPr>
          <w:rFonts w:cs="Arial"/>
        </w:rPr>
      </w:pPr>
      <w:r w:rsidRPr="00B60502">
        <w:rPr>
          <w:rFonts w:cs="Arial"/>
        </w:rPr>
        <w:t xml:space="preserve">(  ) audiodescrição;  </w:t>
      </w:r>
    </w:p>
    <w:p w14:paraId="75CD8058" w14:textId="77777777" w:rsidR="006625BC" w:rsidRPr="00B60502" w:rsidRDefault="006625BC" w:rsidP="00BE4B57">
      <w:pPr>
        <w:spacing w:after="0"/>
        <w:ind w:right="-1"/>
        <w:jc w:val="both"/>
        <w:rPr>
          <w:rFonts w:cs="Arial"/>
        </w:rPr>
      </w:pPr>
      <w:r w:rsidRPr="00B60502">
        <w:rPr>
          <w:rFonts w:cs="Arial"/>
        </w:rPr>
        <w:t xml:space="preserve">(  ) legendas;   </w:t>
      </w:r>
    </w:p>
    <w:p w14:paraId="67C19951" w14:textId="77777777" w:rsidR="006625BC" w:rsidRPr="00B60502" w:rsidRDefault="006625BC" w:rsidP="00BE4B57">
      <w:pPr>
        <w:spacing w:after="0"/>
        <w:ind w:right="-1"/>
        <w:jc w:val="both"/>
        <w:rPr>
          <w:rFonts w:cs="Arial"/>
        </w:rPr>
      </w:pPr>
      <w:r w:rsidRPr="00B60502">
        <w:rPr>
          <w:rFonts w:cs="Arial"/>
        </w:rPr>
        <w:t xml:space="preserve">(  ) linguagem simples;  </w:t>
      </w:r>
    </w:p>
    <w:p w14:paraId="0923A141" w14:textId="77777777" w:rsidR="006625BC" w:rsidRPr="00B60502" w:rsidRDefault="006625BC" w:rsidP="00061DD7">
      <w:pPr>
        <w:spacing w:after="0"/>
        <w:ind w:left="284" w:right="-1" w:hanging="284"/>
        <w:rPr>
          <w:rFonts w:cs="Arial"/>
        </w:rPr>
      </w:pPr>
      <w:r w:rsidRPr="00B60502">
        <w:rPr>
          <w:rFonts w:cs="Arial"/>
        </w:rPr>
        <w:t>( </w:t>
      </w:r>
      <w:r>
        <w:rPr>
          <w:rFonts w:cs="Arial"/>
        </w:rPr>
        <w:t xml:space="preserve"> </w:t>
      </w:r>
      <w:r w:rsidRPr="00B60502">
        <w:rPr>
          <w:rFonts w:cs="Arial"/>
        </w:rPr>
        <w:t xml:space="preserve">) textos adaptados para leitores de tela;   </w:t>
      </w:r>
    </w:p>
    <w:p w14:paraId="1DEF172F" w14:textId="77777777" w:rsidR="006625BC" w:rsidRDefault="006625BC" w:rsidP="00BE4B57">
      <w:pPr>
        <w:spacing w:after="0"/>
        <w:ind w:right="-1"/>
        <w:jc w:val="both"/>
        <w:rPr>
          <w:rFonts w:cs="Arial"/>
        </w:rPr>
      </w:pPr>
      <w:r w:rsidRPr="00B60502">
        <w:rPr>
          <w:rFonts w:cs="Arial"/>
        </w:rPr>
        <w:t xml:space="preserve">( </w:t>
      </w:r>
      <w:r w:rsidRPr="00B60502">
        <w:rPr>
          <w:rFonts w:ascii="Arial" w:hAnsi="Arial" w:cs="Arial"/>
        </w:rPr>
        <w:t> </w:t>
      </w:r>
      <w:r w:rsidRPr="00B60502">
        <w:rPr>
          <w:rFonts w:cs="Arial"/>
        </w:rPr>
        <w:t xml:space="preserve">)Outra ______________________ </w:t>
      </w:r>
    </w:p>
    <w:p w14:paraId="116637A9" w14:textId="77777777" w:rsidR="006625BC" w:rsidRDefault="006625BC" w:rsidP="00BE4B57">
      <w:pPr>
        <w:spacing w:after="0"/>
        <w:ind w:right="-1"/>
        <w:jc w:val="both"/>
        <w:rPr>
          <w:rFonts w:cs="Arial"/>
        </w:rPr>
      </w:pPr>
    </w:p>
    <w:p w14:paraId="617D5265" w14:textId="77777777" w:rsidR="006625BC" w:rsidRPr="00B60502" w:rsidRDefault="006625BC" w:rsidP="00070C59">
      <w:pPr>
        <w:spacing w:after="0"/>
        <w:jc w:val="both"/>
        <w:rPr>
          <w:rFonts w:cs="Arial"/>
        </w:rPr>
      </w:pPr>
    </w:p>
    <w:p w14:paraId="1FCEDF7C" w14:textId="77777777" w:rsidR="006625BC" w:rsidRPr="00B60502" w:rsidRDefault="006625BC" w:rsidP="00BE4B57">
      <w:pPr>
        <w:spacing w:after="0"/>
        <w:ind w:right="-1"/>
        <w:jc w:val="both"/>
        <w:rPr>
          <w:rFonts w:cs="Arial"/>
        </w:rPr>
      </w:pPr>
      <w:r w:rsidRPr="00B60502">
        <w:rPr>
          <w:rFonts w:cs="Arial"/>
          <w:b/>
          <w:bCs/>
        </w:rPr>
        <w:t>Acessibilidade atitudinal:</w:t>
      </w:r>
      <w:r w:rsidRPr="00B60502">
        <w:rPr>
          <w:rFonts w:ascii="Arial" w:hAnsi="Arial" w:cs="Arial"/>
        </w:rPr>
        <w:t>  </w:t>
      </w:r>
      <w:r w:rsidRPr="00B60502">
        <w:rPr>
          <w:rFonts w:cs="Arial"/>
        </w:rPr>
        <w:t xml:space="preserve"> </w:t>
      </w:r>
    </w:p>
    <w:p w14:paraId="5E605603" w14:textId="77777777" w:rsidR="006625BC" w:rsidRPr="00B60502" w:rsidRDefault="006625BC" w:rsidP="00BE4B57">
      <w:pPr>
        <w:spacing w:after="0"/>
        <w:ind w:right="-1"/>
        <w:jc w:val="both"/>
        <w:rPr>
          <w:rFonts w:cs="Arial"/>
        </w:rPr>
      </w:pPr>
      <w:r w:rsidRPr="00B60502">
        <w:rPr>
          <w:rFonts w:cs="Arial"/>
        </w:rPr>
        <w:t>(</w:t>
      </w:r>
      <w:r w:rsidRPr="00B60502">
        <w:rPr>
          <w:rFonts w:ascii="Arial" w:hAnsi="Arial" w:cs="Arial"/>
        </w:rPr>
        <w:t> </w:t>
      </w:r>
      <w:r w:rsidRPr="00B60502">
        <w:rPr>
          <w:rFonts w:cs="Arial"/>
        </w:rPr>
        <w:t xml:space="preserve"> ) capacita</w:t>
      </w:r>
      <w:r w:rsidRPr="00B60502">
        <w:rPr>
          <w:rFonts w:ascii="Aptos" w:hAnsi="Aptos" w:cs="Aptos"/>
        </w:rPr>
        <w:t>çã</w:t>
      </w:r>
      <w:r w:rsidRPr="00B60502">
        <w:rPr>
          <w:rFonts w:cs="Arial"/>
        </w:rPr>
        <w:t>o de equipes atuantes nos projetos culturais;</w:t>
      </w:r>
      <w:r w:rsidRPr="00B60502">
        <w:rPr>
          <w:rFonts w:ascii="Arial" w:hAnsi="Arial" w:cs="Arial"/>
        </w:rPr>
        <w:t> </w:t>
      </w:r>
      <w:r w:rsidRPr="00B60502">
        <w:rPr>
          <w:rFonts w:cs="Arial"/>
        </w:rPr>
        <w:t xml:space="preserve"> </w:t>
      </w:r>
    </w:p>
    <w:p w14:paraId="30D0933F" w14:textId="77777777" w:rsidR="006625BC" w:rsidRPr="00B60502" w:rsidRDefault="006625BC" w:rsidP="00BE4B57">
      <w:pPr>
        <w:spacing w:after="0"/>
        <w:ind w:left="284" w:right="-1" w:hanging="284"/>
        <w:jc w:val="both"/>
        <w:rPr>
          <w:rFonts w:cs="Arial"/>
        </w:rPr>
      </w:pPr>
      <w:r w:rsidRPr="00B60502">
        <w:rPr>
          <w:rFonts w:cs="Arial"/>
        </w:rPr>
        <w:t>( )</w:t>
      </w:r>
      <w:r>
        <w:rPr>
          <w:rFonts w:cs="Arial"/>
        </w:rPr>
        <w:t xml:space="preserve"> </w:t>
      </w:r>
      <w:r w:rsidRPr="00B60502">
        <w:rPr>
          <w:rFonts w:cs="Arial"/>
        </w:rPr>
        <w:t>contratação de profissionais com deficiência e profissionais especializados em acessibilidade cultural;</w:t>
      </w:r>
      <w:r w:rsidRPr="00B60502">
        <w:rPr>
          <w:rFonts w:ascii="Arial" w:hAnsi="Arial" w:cs="Arial"/>
        </w:rPr>
        <w:t> </w:t>
      </w:r>
      <w:r w:rsidRPr="00B60502">
        <w:rPr>
          <w:rFonts w:cs="Arial"/>
        </w:rPr>
        <w:t xml:space="preserve"> </w:t>
      </w:r>
    </w:p>
    <w:p w14:paraId="4CADAFC7" w14:textId="77777777" w:rsidR="006625BC" w:rsidRPr="00B60502" w:rsidRDefault="006625BC" w:rsidP="00BE4B57">
      <w:pPr>
        <w:spacing w:after="0"/>
        <w:ind w:left="284" w:right="-1" w:hanging="284"/>
        <w:jc w:val="both"/>
        <w:rPr>
          <w:rFonts w:cs="Arial"/>
        </w:rPr>
      </w:pPr>
      <w:r w:rsidRPr="00B60502">
        <w:rPr>
          <w:rFonts w:cs="Arial"/>
        </w:rPr>
        <w:t>(</w:t>
      </w:r>
      <w:r w:rsidRPr="00B60502">
        <w:rPr>
          <w:rFonts w:ascii="Arial" w:hAnsi="Arial" w:cs="Arial"/>
        </w:rPr>
        <w:t> </w:t>
      </w:r>
      <w:r w:rsidRPr="00B60502">
        <w:rPr>
          <w:rFonts w:cs="Arial"/>
        </w:rPr>
        <w:t xml:space="preserve"> ) forma</w:t>
      </w:r>
      <w:r w:rsidRPr="00B60502">
        <w:rPr>
          <w:rFonts w:ascii="Aptos" w:hAnsi="Aptos" w:cs="Aptos"/>
        </w:rPr>
        <w:t>çã</w:t>
      </w:r>
      <w:r w:rsidRPr="00B60502">
        <w:rPr>
          <w:rFonts w:cs="Arial"/>
        </w:rPr>
        <w:t>o e sensibiliza</w:t>
      </w:r>
      <w:r w:rsidRPr="00B60502">
        <w:rPr>
          <w:rFonts w:ascii="Aptos" w:hAnsi="Aptos" w:cs="Aptos"/>
        </w:rPr>
        <w:t>çã</w:t>
      </w:r>
      <w:r w:rsidRPr="00B60502">
        <w:rPr>
          <w:rFonts w:cs="Arial"/>
        </w:rPr>
        <w:t>o de agentes culturais, p</w:t>
      </w:r>
      <w:r w:rsidRPr="00B60502">
        <w:rPr>
          <w:rFonts w:ascii="Aptos" w:hAnsi="Aptos" w:cs="Aptos"/>
        </w:rPr>
        <w:t>ú</w:t>
      </w:r>
      <w:r w:rsidRPr="00B60502">
        <w:rPr>
          <w:rFonts w:cs="Arial"/>
        </w:rPr>
        <w:t>blico e todos os envolvidos na cadeia produtiva cultural; e</w:t>
      </w:r>
      <w:r w:rsidRPr="00B60502">
        <w:rPr>
          <w:rFonts w:ascii="Arial" w:hAnsi="Arial" w:cs="Arial"/>
        </w:rPr>
        <w:t> </w:t>
      </w:r>
      <w:r w:rsidRPr="00B60502">
        <w:rPr>
          <w:rFonts w:cs="Arial"/>
        </w:rPr>
        <w:t xml:space="preserve"> </w:t>
      </w:r>
    </w:p>
    <w:p w14:paraId="3E3D419B" w14:textId="77777777" w:rsidR="006625BC" w:rsidRPr="00B60502" w:rsidRDefault="006625BC" w:rsidP="00BE4B57">
      <w:pPr>
        <w:spacing w:after="0"/>
        <w:ind w:right="-1"/>
        <w:jc w:val="both"/>
        <w:rPr>
          <w:rFonts w:cs="Arial"/>
        </w:rPr>
      </w:pPr>
      <w:r w:rsidRPr="00B60502">
        <w:rPr>
          <w:rFonts w:cs="Arial"/>
        </w:rPr>
        <w:t>(</w:t>
      </w:r>
      <w:r w:rsidRPr="00B60502">
        <w:rPr>
          <w:rFonts w:ascii="Arial" w:hAnsi="Arial" w:cs="Arial"/>
        </w:rPr>
        <w:t> </w:t>
      </w:r>
      <w:r w:rsidRPr="00B60502">
        <w:rPr>
          <w:rFonts w:cs="Arial"/>
        </w:rPr>
        <w:t xml:space="preserve"> ) outras medidas que visem a elimina</w:t>
      </w:r>
      <w:r w:rsidRPr="00B60502">
        <w:rPr>
          <w:rFonts w:ascii="Aptos" w:hAnsi="Aptos" w:cs="Aptos"/>
        </w:rPr>
        <w:t>çã</w:t>
      </w:r>
      <w:r w:rsidRPr="00B60502">
        <w:rPr>
          <w:rFonts w:cs="Arial"/>
        </w:rPr>
        <w:t>o de atitudes capacitistas.</w:t>
      </w:r>
      <w:r w:rsidRPr="00B60502">
        <w:rPr>
          <w:rFonts w:ascii="Arial" w:hAnsi="Arial" w:cs="Arial"/>
        </w:rPr>
        <w:t> </w:t>
      </w:r>
      <w:r w:rsidRPr="00B60502">
        <w:rPr>
          <w:rFonts w:cs="Arial"/>
        </w:rPr>
        <w:t xml:space="preserve"> </w:t>
      </w:r>
    </w:p>
    <w:p w14:paraId="4F0AA8C1" w14:textId="77777777" w:rsidR="006625BC" w:rsidRPr="00B60502" w:rsidRDefault="006625BC" w:rsidP="00070C59">
      <w:pPr>
        <w:spacing w:after="0"/>
        <w:jc w:val="both"/>
        <w:rPr>
          <w:rFonts w:cs="Arial"/>
        </w:rPr>
      </w:pPr>
    </w:p>
    <w:p w14:paraId="66F8DEF5" w14:textId="77777777" w:rsidR="006625BC" w:rsidRPr="00B60502" w:rsidRDefault="006625BC" w:rsidP="006625BC">
      <w:pPr>
        <w:pStyle w:val="PargrafodaLista"/>
        <w:numPr>
          <w:ilvl w:val="0"/>
          <w:numId w:val="10"/>
        </w:numPr>
        <w:tabs>
          <w:tab w:val="left" w:pos="284"/>
        </w:tabs>
        <w:spacing w:after="0" w:line="240" w:lineRule="auto"/>
        <w:ind w:left="0" w:firstLine="0"/>
        <w:rPr>
          <w:rFonts w:cs="Arial"/>
          <w:b/>
          <w:bCs/>
        </w:rPr>
      </w:pPr>
      <w:r w:rsidRPr="00B60502">
        <w:rPr>
          <w:rFonts w:cs="Arial"/>
          <w:b/>
          <w:bCs/>
        </w:rPr>
        <w:t xml:space="preserve">Informe como essas medidas de acessibilidade serão implementadas ou disponibilizadas de acordo com o projeto proposto. </w:t>
      </w:r>
    </w:p>
    <w:p w14:paraId="748E5DF4" w14:textId="77777777" w:rsidR="006625BC" w:rsidRPr="00B60502" w:rsidRDefault="006625BC" w:rsidP="00070C59">
      <w:pPr>
        <w:spacing w:after="0"/>
        <w:jc w:val="both"/>
        <w:rPr>
          <w:rFonts w:cs="Arial"/>
        </w:rPr>
      </w:pPr>
    </w:p>
    <w:p w14:paraId="14B74AA3" w14:textId="77777777" w:rsidR="006625BC" w:rsidRPr="00B60502" w:rsidRDefault="006625BC" w:rsidP="006625BC">
      <w:pPr>
        <w:pStyle w:val="PargrafodaLista"/>
        <w:numPr>
          <w:ilvl w:val="0"/>
          <w:numId w:val="10"/>
        </w:numPr>
        <w:tabs>
          <w:tab w:val="left" w:pos="142"/>
        </w:tabs>
        <w:spacing w:after="0" w:line="278" w:lineRule="auto"/>
        <w:ind w:left="0" w:firstLine="0"/>
        <w:rPr>
          <w:rFonts w:cs="Arial"/>
          <w:b/>
          <w:bCs/>
        </w:rPr>
      </w:pPr>
      <w:r w:rsidRPr="00B60502">
        <w:rPr>
          <w:rFonts w:cs="Arial"/>
          <w:b/>
          <w:bCs/>
        </w:rPr>
        <w:t xml:space="preserve">Estratégia de divulgação </w:t>
      </w:r>
    </w:p>
    <w:p w14:paraId="56B6FF65" w14:textId="77777777" w:rsidR="006625BC" w:rsidRPr="00B60502" w:rsidRDefault="006625BC" w:rsidP="00070C59">
      <w:pPr>
        <w:spacing w:after="0"/>
        <w:jc w:val="both"/>
        <w:rPr>
          <w:rFonts w:cs="Arial"/>
        </w:rPr>
      </w:pPr>
      <w:r w:rsidRPr="00B60502">
        <w:rPr>
          <w:rFonts w:cs="Arial"/>
        </w:rPr>
        <w:t>Apresente os meios que serão utilizados para divulgar o projeto. ex.: impulsionamento em redes sociais.</w:t>
      </w:r>
      <w:r w:rsidRPr="00B60502">
        <w:rPr>
          <w:rFonts w:ascii="Arial" w:hAnsi="Arial" w:cs="Arial"/>
        </w:rPr>
        <w:t> </w:t>
      </w:r>
      <w:r w:rsidRPr="00B60502">
        <w:rPr>
          <w:rFonts w:cs="Arial"/>
        </w:rPr>
        <w:t xml:space="preserve"> </w:t>
      </w:r>
    </w:p>
    <w:p w14:paraId="457097AA" w14:textId="77777777" w:rsidR="006625BC" w:rsidRPr="00B60502" w:rsidRDefault="006625BC" w:rsidP="00070C59">
      <w:pPr>
        <w:spacing w:after="0"/>
        <w:jc w:val="both"/>
        <w:rPr>
          <w:rFonts w:cs="Arial"/>
          <w:b/>
          <w:bCs/>
        </w:rPr>
      </w:pPr>
    </w:p>
    <w:p w14:paraId="0B7723A9" w14:textId="77777777" w:rsidR="006625BC" w:rsidRPr="00B60502" w:rsidRDefault="006625BC" w:rsidP="006625BC">
      <w:pPr>
        <w:pStyle w:val="PargrafodaLista"/>
        <w:numPr>
          <w:ilvl w:val="0"/>
          <w:numId w:val="10"/>
        </w:numPr>
        <w:spacing w:after="0" w:line="278" w:lineRule="auto"/>
        <w:ind w:left="0" w:firstLine="0"/>
        <w:rPr>
          <w:rFonts w:cs="Arial"/>
          <w:b/>
          <w:bCs/>
        </w:rPr>
      </w:pPr>
      <w:r w:rsidRPr="00B60502">
        <w:rPr>
          <w:rFonts w:cs="Arial"/>
          <w:b/>
          <w:bCs/>
        </w:rPr>
        <w:t>Data de início da execução do projeto :</w:t>
      </w:r>
      <w:r w:rsidRPr="00B60502">
        <w:rPr>
          <w:rFonts w:cs="Arial"/>
          <w:b/>
          <w:bCs/>
        </w:rPr>
        <w:tab/>
        <w:t>_____________________________</w:t>
      </w:r>
    </w:p>
    <w:p w14:paraId="749FC822" w14:textId="77777777" w:rsidR="006625BC" w:rsidRPr="00B60502" w:rsidRDefault="006625BC" w:rsidP="00070C59">
      <w:pPr>
        <w:pStyle w:val="PargrafodaLista"/>
        <w:spacing w:after="0"/>
        <w:ind w:left="0"/>
        <w:rPr>
          <w:rFonts w:cs="Arial"/>
          <w:b/>
          <w:bCs/>
        </w:rPr>
      </w:pPr>
    </w:p>
    <w:p w14:paraId="30CDB3F8" w14:textId="77777777" w:rsidR="006625BC" w:rsidRPr="00B60502" w:rsidRDefault="006625BC" w:rsidP="006625BC">
      <w:pPr>
        <w:pStyle w:val="PargrafodaLista"/>
        <w:numPr>
          <w:ilvl w:val="0"/>
          <w:numId w:val="10"/>
        </w:numPr>
        <w:spacing w:after="0" w:line="278" w:lineRule="auto"/>
        <w:ind w:left="0" w:firstLine="0"/>
        <w:rPr>
          <w:rFonts w:cs="Arial"/>
          <w:b/>
          <w:bCs/>
        </w:rPr>
      </w:pPr>
      <w:r w:rsidRPr="00B60502">
        <w:rPr>
          <w:rFonts w:cs="Arial"/>
          <w:b/>
          <w:bCs/>
        </w:rPr>
        <w:t>Data de término da execução do projeto:</w:t>
      </w:r>
      <w:r w:rsidRPr="00B60502">
        <w:rPr>
          <w:rFonts w:cs="Arial"/>
          <w:b/>
          <w:bCs/>
        </w:rPr>
        <w:tab/>
        <w:t>_____________________________</w:t>
      </w:r>
    </w:p>
    <w:p w14:paraId="2048F49C" w14:textId="77777777" w:rsidR="006625BC" w:rsidRDefault="006625BC" w:rsidP="00070C59">
      <w:pPr>
        <w:pStyle w:val="PargrafodaLista"/>
        <w:spacing w:after="0"/>
        <w:ind w:left="0"/>
        <w:rPr>
          <w:rFonts w:cs="Arial"/>
          <w:b/>
          <w:bCs/>
        </w:rPr>
      </w:pPr>
    </w:p>
    <w:p w14:paraId="29DCB633" w14:textId="77777777" w:rsidR="006625BC" w:rsidRPr="00B60502" w:rsidRDefault="006625BC" w:rsidP="006625BC">
      <w:pPr>
        <w:pStyle w:val="PargrafodaLista"/>
        <w:numPr>
          <w:ilvl w:val="0"/>
          <w:numId w:val="10"/>
        </w:numPr>
        <w:spacing w:after="0" w:line="278" w:lineRule="auto"/>
        <w:ind w:left="0" w:firstLine="0"/>
        <w:rPr>
          <w:rFonts w:cs="Arial"/>
          <w:b/>
          <w:bCs/>
        </w:rPr>
      </w:pPr>
      <w:r w:rsidRPr="00B60502">
        <w:rPr>
          <w:rFonts w:cs="Arial"/>
          <w:b/>
          <w:bCs/>
        </w:rPr>
        <w:t>Equipe</w:t>
      </w:r>
      <w:r w:rsidRPr="00B60502">
        <w:rPr>
          <w:rFonts w:ascii="Arial" w:hAnsi="Arial" w:cs="Arial"/>
          <w:b/>
          <w:bCs/>
        </w:rPr>
        <w:t> </w:t>
      </w:r>
      <w:r w:rsidRPr="00B60502">
        <w:rPr>
          <w:rFonts w:cs="Arial"/>
          <w:b/>
          <w:bCs/>
        </w:rPr>
        <w:t xml:space="preserve"> </w:t>
      </w:r>
    </w:p>
    <w:p w14:paraId="13469ED8" w14:textId="77777777" w:rsidR="006625BC" w:rsidRPr="00B60502" w:rsidRDefault="006625BC" w:rsidP="00070C59">
      <w:pPr>
        <w:ind w:right="-1"/>
        <w:jc w:val="both"/>
        <w:rPr>
          <w:rFonts w:cs="Arial"/>
        </w:rPr>
      </w:pPr>
      <w:r w:rsidRPr="00B60502">
        <w:rPr>
          <w:rFonts w:cs="Arial"/>
        </w:rPr>
        <w:t xml:space="preserve">Informe quais são os profissionais que atuarão no projeto, incluindo NOME, FUNÇÃO NO PROJETO, CPF/CNPJ, MINI-CURRÍCULO. Use o modelo de quadro a seguir:  </w:t>
      </w:r>
    </w:p>
    <w:tbl>
      <w:tblPr>
        <w:tblW w:w="10302" w:type="dxa"/>
        <w:tblInd w:w="-8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5"/>
        <w:gridCol w:w="1628"/>
        <w:gridCol w:w="1836"/>
        <w:gridCol w:w="3353"/>
      </w:tblGrid>
      <w:tr w:rsidR="006625BC" w:rsidRPr="00B60502" w14:paraId="0BA25FF2" w14:textId="77777777" w:rsidTr="0098373A">
        <w:trPr>
          <w:trHeight w:val="687"/>
        </w:trPr>
        <w:tc>
          <w:tcPr>
            <w:tcW w:w="3485" w:type="dxa"/>
            <w:tcBorders>
              <w:top w:val="inset" w:sz="18" w:space="0" w:color="auto"/>
              <w:left w:val="inset" w:sz="18" w:space="0" w:color="auto"/>
              <w:bottom w:val="inset" w:sz="18" w:space="0" w:color="auto"/>
              <w:right w:val="inset" w:sz="18" w:space="0" w:color="auto"/>
            </w:tcBorders>
            <w:vAlign w:val="center"/>
            <w:hideMark/>
          </w:tcPr>
          <w:p w14:paraId="17486F8E" w14:textId="77777777" w:rsidR="006625BC" w:rsidRPr="00B60502" w:rsidRDefault="006625BC" w:rsidP="00070C59">
            <w:pPr>
              <w:ind w:right="-1"/>
              <w:jc w:val="both"/>
              <w:rPr>
                <w:rFonts w:cs="Arial"/>
              </w:rPr>
            </w:pPr>
            <w:r w:rsidRPr="00B60502">
              <w:rPr>
                <w:rFonts w:cs="Arial"/>
              </w:rPr>
              <w:lastRenderedPageBreak/>
              <w:t>Nome do profissional/empresa </w:t>
            </w:r>
          </w:p>
        </w:tc>
        <w:tc>
          <w:tcPr>
            <w:tcW w:w="1628" w:type="dxa"/>
            <w:tcBorders>
              <w:top w:val="inset" w:sz="18" w:space="0" w:color="auto"/>
              <w:left w:val="inset" w:sz="18" w:space="0" w:color="auto"/>
              <w:bottom w:val="inset" w:sz="18" w:space="0" w:color="auto"/>
              <w:right w:val="inset" w:sz="18" w:space="0" w:color="auto"/>
            </w:tcBorders>
            <w:vAlign w:val="center"/>
            <w:hideMark/>
          </w:tcPr>
          <w:p w14:paraId="50EC5F12" w14:textId="77777777" w:rsidR="006625BC" w:rsidRPr="00B60502" w:rsidRDefault="006625BC" w:rsidP="004F2368">
            <w:pPr>
              <w:ind w:right="-1"/>
              <w:rPr>
                <w:rFonts w:cs="Arial"/>
              </w:rPr>
            </w:pPr>
            <w:r w:rsidRPr="00B60502">
              <w:rPr>
                <w:rFonts w:cs="Arial"/>
              </w:rPr>
              <w:t>Função no projeto </w:t>
            </w:r>
          </w:p>
        </w:tc>
        <w:tc>
          <w:tcPr>
            <w:tcW w:w="1836" w:type="dxa"/>
            <w:tcBorders>
              <w:top w:val="inset" w:sz="18" w:space="0" w:color="auto"/>
              <w:left w:val="inset" w:sz="18" w:space="0" w:color="auto"/>
              <w:bottom w:val="inset" w:sz="18" w:space="0" w:color="auto"/>
              <w:right w:val="inset" w:sz="18" w:space="0" w:color="auto"/>
            </w:tcBorders>
            <w:vAlign w:val="center"/>
            <w:hideMark/>
          </w:tcPr>
          <w:p w14:paraId="17081021" w14:textId="77777777" w:rsidR="006625BC" w:rsidRPr="00B60502" w:rsidRDefault="006625BC" w:rsidP="004F2368">
            <w:pPr>
              <w:ind w:right="-1"/>
              <w:jc w:val="center"/>
              <w:rPr>
                <w:rFonts w:cs="Arial"/>
              </w:rPr>
            </w:pPr>
            <w:r w:rsidRPr="00B60502">
              <w:rPr>
                <w:rFonts w:cs="Arial"/>
              </w:rPr>
              <w:t>CPF/CNPJ</w:t>
            </w:r>
          </w:p>
        </w:tc>
        <w:tc>
          <w:tcPr>
            <w:tcW w:w="3353" w:type="dxa"/>
            <w:tcBorders>
              <w:top w:val="inset" w:sz="18" w:space="0" w:color="auto"/>
              <w:left w:val="inset" w:sz="18" w:space="0" w:color="auto"/>
              <w:bottom w:val="inset" w:sz="18" w:space="0" w:color="auto"/>
              <w:right w:val="inset" w:sz="18" w:space="0" w:color="auto"/>
            </w:tcBorders>
            <w:vAlign w:val="center"/>
            <w:hideMark/>
          </w:tcPr>
          <w:p w14:paraId="2B5F8C9E" w14:textId="77777777" w:rsidR="006625BC" w:rsidRPr="00B60502" w:rsidRDefault="006625BC" w:rsidP="004F2368">
            <w:pPr>
              <w:ind w:right="-1"/>
              <w:jc w:val="center"/>
              <w:rPr>
                <w:rFonts w:cs="Arial"/>
              </w:rPr>
            </w:pPr>
            <w:r w:rsidRPr="00B60502">
              <w:rPr>
                <w:rFonts w:cs="Arial"/>
              </w:rPr>
              <w:t>Mini currículo</w:t>
            </w:r>
          </w:p>
        </w:tc>
      </w:tr>
      <w:tr w:rsidR="006625BC" w:rsidRPr="00B60502" w14:paraId="50BB8A7C" w14:textId="77777777" w:rsidTr="0098373A">
        <w:trPr>
          <w:trHeight w:val="687"/>
        </w:trPr>
        <w:tc>
          <w:tcPr>
            <w:tcW w:w="3485" w:type="dxa"/>
            <w:tcBorders>
              <w:top w:val="inset" w:sz="18" w:space="0" w:color="auto"/>
              <w:left w:val="inset" w:sz="18" w:space="0" w:color="auto"/>
              <w:bottom w:val="inset" w:sz="18" w:space="0" w:color="auto"/>
              <w:right w:val="inset" w:sz="18" w:space="0" w:color="auto"/>
            </w:tcBorders>
            <w:vAlign w:val="center"/>
            <w:hideMark/>
          </w:tcPr>
          <w:p w14:paraId="6F477285" w14:textId="77777777" w:rsidR="006625BC" w:rsidRPr="00B60502" w:rsidRDefault="006625BC" w:rsidP="00070C59">
            <w:pPr>
              <w:ind w:right="-1"/>
              <w:jc w:val="both"/>
              <w:rPr>
                <w:rFonts w:cs="Arial"/>
              </w:rPr>
            </w:pPr>
          </w:p>
        </w:tc>
        <w:tc>
          <w:tcPr>
            <w:tcW w:w="1628" w:type="dxa"/>
            <w:tcBorders>
              <w:top w:val="inset" w:sz="18" w:space="0" w:color="auto"/>
              <w:left w:val="inset" w:sz="18" w:space="0" w:color="auto"/>
              <w:bottom w:val="inset" w:sz="18" w:space="0" w:color="auto"/>
              <w:right w:val="inset" w:sz="18" w:space="0" w:color="auto"/>
            </w:tcBorders>
            <w:vAlign w:val="center"/>
            <w:hideMark/>
          </w:tcPr>
          <w:p w14:paraId="23014D95" w14:textId="77777777" w:rsidR="006625BC" w:rsidRPr="00B60502" w:rsidRDefault="006625BC" w:rsidP="00070C59">
            <w:pPr>
              <w:ind w:right="-1"/>
              <w:jc w:val="both"/>
              <w:rPr>
                <w:rFonts w:cs="Arial"/>
              </w:rPr>
            </w:pPr>
          </w:p>
        </w:tc>
        <w:tc>
          <w:tcPr>
            <w:tcW w:w="1836" w:type="dxa"/>
            <w:tcBorders>
              <w:top w:val="inset" w:sz="18" w:space="0" w:color="auto"/>
              <w:left w:val="inset" w:sz="18" w:space="0" w:color="auto"/>
              <w:bottom w:val="inset" w:sz="18" w:space="0" w:color="auto"/>
              <w:right w:val="inset" w:sz="18" w:space="0" w:color="auto"/>
            </w:tcBorders>
            <w:vAlign w:val="center"/>
            <w:hideMark/>
          </w:tcPr>
          <w:p w14:paraId="040A0AF3" w14:textId="77777777" w:rsidR="006625BC" w:rsidRPr="00B60502" w:rsidRDefault="006625BC" w:rsidP="00070C59">
            <w:pPr>
              <w:ind w:right="-1"/>
              <w:jc w:val="both"/>
              <w:rPr>
                <w:rFonts w:cs="Arial"/>
              </w:rPr>
            </w:pPr>
            <w:r w:rsidRPr="00B60502">
              <w:rPr>
                <w:rFonts w:cs="Arial"/>
              </w:rPr>
              <w:t> </w:t>
            </w:r>
          </w:p>
        </w:tc>
        <w:tc>
          <w:tcPr>
            <w:tcW w:w="3353" w:type="dxa"/>
            <w:tcBorders>
              <w:top w:val="inset" w:sz="18" w:space="0" w:color="auto"/>
              <w:left w:val="inset" w:sz="18" w:space="0" w:color="auto"/>
              <w:bottom w:val="inset" w:sz="18" w:space="0" w:color="auto"/>
              <w:right w:val="inset" w:sz="18" w:space="0" w:color="auto"/>
            </w:tcBorders>
            <w:vAlign w:val="center"/>
          </w:tcPr>
          <w:p w14:paraId="1052BA23" w14:textId="77777777" w:rsidR="006625BC" w:rsidRPr="00B60502" w:rsidRDefault="006625BC" w:rsidP="00070C59">
            <w:pPr>
              <w:ind w:right="-1"/>
              <w:jc w:val="both"/>
              <w:rPr>
                <w:rFonts w:cs="Arial"/>
              </w:rPr>
            </w:pPr>
          </w:p>
        </w:tc>
      </w:tr>
    </w:tbl>
    <w:p w14:paraId="45BC929C" w14:textId="77777777" w:rsidR="006625BC" w:rsidRPr="00B60502" w:rsidRDefault="006625BC" w:rsidP="00BE4B57">
      <w:pPr>
        <w:spacing w:after="0"/>
        <w:ind w:right="-1"/>
        <w:rPr>
          <w:rFonts w:cs="Arial"/>
        </w:rPr>
      </w:pPr>
    </w:p>
    <w:p w14:paraId="6E514329" w14:textId="77777777" w:rsidR="006625BC" w:rsidRPr="00B60502" w:rsidRDefault="006625BC" w:rsidP="00BE4B57">
      <w:pPr>
        <w:spacing w:after="0"/>
        <w:ind w:right="-1"/>
        <w:rPr>
          <w:rFonts w:cs="Arial"/>
          <w:b/>
          <w:bCs/>
        </w:rPr>
      </w:pPr>
      <w:r w:rsidRPr="00B60502">
        <w:rPr>
          <w:rFonts w:cs="Arial"/>
          <w:b/>
          <w:bCs/>
        </w:rPr>
        <w:t xml:space="preserve">Cronograma de Execução </w:t>
      </w:r>
    </w:p>
    <w:p w14:paraId="3E8A6997" w14:textId="77777777" w:rsidR="006625BC" w:rsidRPr="00B60502" w:rsidRDefault="006625BC" w:rsidP="00BE4B57">
      <w:pPr>
        <w:spacing w:after="0"/>
        <w:ind w:right="-1"/>
        <w:jc w:val="both"/>
        <w:rPr>
          <w:rFonts w:cs="Arial"/>
        </w:rPr>
      </w:pPr>
      <w:r w:rsidRPr="00B60502">
        <w:rPr>
          <w:rFonts w:cs="Arial"/>
        </w:rPr>
        <w:t xml:space="preserve">Descreva os passos a serem seguidos para execução do projeto, incluindo ATIVIDADE, ETAPA, DESCRIÇÃO, INÍCIO e FIM. Use o modelo de quadro a seguir: </w:t>
      </w:r>
    </w:p>
    <w:p w14:paraId="5F019CB2" w14:textId="77777777" w:rsidR="006625BC" w:rsidRPr="00B60502" w:rsidRDefault="006625BC" w:rsidP="00070C59">
      <w:pPr>
        <w:spacing w:after="0"/>
        <w:jc w:val="both"/>
        <w:rPr>
          <w:rFonts w:cs="Arial"/>
        </w:rPr>
      </w:pPr>
    </w:p>
    <w:tbl>
      <w:tblPr>
        <w:tblW w:w="10272" w:type="dxa"/>
        <w:tblInd w:w="-8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9"/>
        <w:gridCol w:w="1935"/>
        <w:gridCol w:w="2395"/>
        <w:gridCol w:w="1634"/>
        <w:gridCol w:w="1649"/>
      </w:tblGrid>
      <w:tr w:rsidR="006625BC" w:rsidRPr="00B60502" w14:paraId="58F83A73" w14:textId="77777777" w:rsidTr="004F2368">
        <w:trPr>
          <w:trHeight w:val="706"/>
        </w:trPr>
        <w:tc>
          <w:tcPr>
            <w:tcW w:w="2659" w:type="dxa"/>
            <w:tcBorders>
              <w:top w:val="inset" w:sz="18" w:space="0" w:color="auto"/>
              <w:left w:val="inset" w:sz="18" w:space="0" w:color="auto"/>
              <w:bottom w:val="inset" w:sz="18" w:space="0" w:color="auto"/>
              <w:right w:val="inset" w:sz="18" w:space="0" w:color="auto"/>
            </w:tcBorders>
            <w:vAlign w:val="center"/>
            <w:hideMark/>
          </w:tcPr>
          <w:p w14:paraId="5BE54682" w14:textId="77777777" w:rsidR="006625BC" w:rsidRPr="00B60502" w:rsidRDefault="006625BC" w:rsidP="00070C59">
            <w:pPr>
              <w:ind w:right="-1"/>
              <w:jc w:val="both"/>
              <w:rPr>
                <w:rFonts w:cs="Arial"/>
              </w:rPr>
            </w:pPr>
            <w:r w:rsidRPr="00B60502">
              <w:rPr>
                <w:rFonts w:cs="Arial"/>
                <w:b/>
                <w:bCs/>
              </w:rPr>
              <w:t>Atividade</w:t>
            </w:r>
            <w:r w:rsidRPr="00B60502">
              <w:rPr>
                <w:rFonts w:cs="Arial"/>
              </w:rPr>
              <w:t>  </w:t>
            </w:r>
          </w:p>
        </w:tc>
        <w:tc>
          <w:tcPr>
            <w:tcW w:w="1935" w:type="dxa"/>
            <w:tcBorders>
              <w:top w:val="inset" w:sz="18" w:space="0" w:color="auto"/>
              <w:left w:val="inset" w:sz="18" w:space="0" w:color="auto"/>
              <w:bottom w:val="inset" w:sz="18" w:space="0" w:color="auto"/>
              <w:right w:val="inset" w:sz="18" w:space="0" w:color="auto"/>
            </w:tcBorders>
            <w:vAlign w:val="center"/>
            <w:hideMark/>
          </w:tcPr>
          <w:p w14:paraId="05CECE02" w14:textId="77777777" w:rsidR="006625BC" w:rsidRPr="00B60502" w:rsidRDefault="006625BC" w:rsidP="00070C59">
            <w:pPr>
              <w:ind w:right="-1"/>
              <w:jc w:val="both"/>
              <w:rPr>
                <w:rFonts w:cs="Arial"/>
              </w:rPr>
            </w:pPr>
            <w:r w:rsidRPr="00B60502">
              <w:rPr>
                <w:rFonts w:cs="Arial"/>
                <w:b/>
                <w:bCs/>
              </w:rPr>
              <w:t>Etapa</w:t>
            </w:r>
            <w:r w:rsidRPr="00B60502">
              <w:rPr>
                <w:rFonts w:cs="Arial"/>
              </w:rPr>
              <w:t> </w:t>
            </w:r>
          </w:p>
        </w:tc>
        <w:tc>
          <w:tcPr>
            <w:tcW w:w="2395" w:type="dxa"/>
            <w:tcBorders>
              <w:top w:val="inset" w:sz="18" w:space="0" w:color="auto"/>
              <w:left w:val="inset" w:sz="18" w:space="0" w:color="auto"/>
              <w:bottom w:val="inset" w:sz="18" w:space="0" w:color="auto"/>
              <w:right w:val="inset" w:sz="18" w:space="0" w:color="auto"/>
            </w:tcBorders>
            <w:vAlign w:val="center"/>
            <w:hideMark/>
          </w:tcPr>
          <w:p w14:paraId="69C1E1F7" w14:textId="77777777" w:rsidR="006625BC" w:rsidRPr="00B60502" w:rsidRDefault="006625BC" w:rsidP="00070C59">
            <w:pPr>
              <w:ind w:right="-1"/>
              <w:jc w:val="both"/>
              <w:rPr>
                <w:rFonts w:cs="Arial"/>
              </w:rPr>
            </w:pPr>
            <w:r w:rsidRPr="00B60502">
              <w:rPr>
                <w:rFonts w:cs="Arial"/>
                <w:b/>
                <w:bCs/>
              </w:rPr>
              <w:t>Descrição</w:t>
            </w:r>
            <w:r w:rsidRPr="00B60502">
              <w:rPr>
                <w:rFonts w:cs="Arial"/>
              </w:rPr>
              <w:t> </w:t>
            </w:r>
          </w:p>
        </w:tc>
        <w:tc>
          <w:tcPr>
            <w:tcW w:w="1634" w:type="dxa"/>
            <w:tcBorders>
              <w:top w:val="inset" w:sz="18" w:space="0" w:color="auto"/>
              <w:left w:val="inset" w:sz="18" w:space="0" w:color="auto"/>
              <w:bottom w:val="inset" w:sz="18" w:space="0" w:color="auto"/>
              <w:right w:val="inset" w:sz="18" w:space="0" w:color="auto"/>
            </w:tcBorders>
            <w:vAlign w:val="center"/>
            <w:hideMark/>
          </w:tcPr>
          <w:p w14:paraId="4E06A642" w14:textId="77777777" w:rsidR="006625BC" w:rsidRPr="00B60502" w:rsidRDefault="006625BC" w:rsidP="00070C59">
            <w:pPr>
              <w:ind w:right="-1"/>
              <w:jc w:val="both"/>
              <w:rPr>
                <w:rFonts w:cs="Arial"/>
              </w:rPr>
            </w:pPr>
            <w:r w:rsidRPr="00B60502">
              <w:rPr>
                <w:rFonts w:cs="Arial"/>
                <w:b/>
                <w:bCs/>
              </w:rPr>
              <w:t>Início</w:t>
            </w:r>
            <w:r w:rsidRPr="00B60502">
              <w:rPr>
                <w:rFonts w:cs="Arial"/>
              </w:rPr>
              <w:t> </w:t>
            </w:r>
          </w:p>
        </w:tc>
        <w:tc>
          <w:tcPr>
            <w:tcW w:w="1649" w:type="dxa"/>
            <w:tcBorders>
              <w:top w:val="inset" w:sz="18" w:space="0" w:color="auto"/>
              <w:left w:val="inset" w:sz="18" w:space="0" w:color="auto"/>
              <w:bottom w:val="inset" w:sz="18" w:space="0" w:color="auto"/>
              <w:right w:val="inset" w:sz="18" w:space="0" w:color="auto"/>
            </w:tcBorders>
            <w:vAlign w:val="center"/>
            <w:hideMark/>
          </w:tcPr>
          <w:p w14:paraId="70251089" w14:textId="77777777" w:rsidR="006625BC" w:rsidRPr="00B60502" w:rsidRDefault="006625BC" w:rsidP="00070C59">
            <w:pPr>
              <w:ind w:right="-1"/>
              <w:jc w:val="both"/>
              <w:rPr>
                <w:rFonts w:cs="Arial"/>
                <w:b/>
                <w:bCs/>
              </w:rPr>
            </w:pPr>
            <w:r w:rsidRPr="00B60502">
              <w:rPr>
                <w:rFonts w:cs="Arial"/>
                <w:b/>
                <w:bCs/>
              </w:rPr>
              <w:t>Fim </w:t>
            </w:r>
          </w:p>
        </w:tc>
      </w:tr>
      <w:tr w:rsidR="006625BC" w:rsidRPr="00B60502" w14:paraId="1E61759D" w14:textId="77777777" w:rsidTr="004F2368">
        <w:trPr>
          <w:trHeight w:val="706"/>
        </w:trPr>
        <w:tc>
          <w:tcPr>
            <w:tcW w:w="2659" w:type="dxa"/>
            <w:tcBorders>
              <w:top w:val="inset" w:sz="18" w:space="0" w:color="auto"/>
              <w:left w:val="inset" w:sz="18" w:space="0" w:color="auto"/>
              <w:bottom w:val="inset" w:sz="18" w:space="0" w:color="auto"/>
              <w:right w:val="inset" w:sz="18" w:space="0" w:color="auto"/>
            </w:tcBorders>
            <w:vAlign w:val="center"/>
          </w:tcPr>
          <w:p w14:paraId="45E73028" w14:textId="77777777" w:rsidR="006625BC" w:rsidRPr="00B60502" w:rsidRDefault="006625BC" w:rsidP="00070C59">
            <w:pPr>
              <w:ind w:right="-1"/>
              <w:jc w:val="both"/>
              <w:rPr>
                <w:rFonts w:cs="Arial"/>
              </w:rPr>
            </w:pPr>
          </w:p>
        </w:tc>
        <w:tc>
          <w:tcPr>
            <w:tcW w:w="1935" w:type="dxa"/>
            <w:tcBorders>
              <w:top w:val="inset" w:sz="18" w:space="0" w:color="auto"/>
              <w:left w:val="inset" w:sz="18" w:space="0" w:color="auto"/>
              <w:bottom w:val="inset" w:sz="18" w:space="0" w:color="auto"/>
              <w:right w:val="inset" w:sz="18" w:space="0" w:color="auto"/>
            </w:tcBorders>
            <w:vAlign w:val="center"/>
          </w:tcPr>
          <w:p w14:paraId="512F5B54" w14:textId="77777777" w:rsidR="006625BC" w:rsidRPr="00B60502" w:rsidRDefault="006625BC" w:rsidP="00070C59">
            <w:pPr>
              <w:ind w:right="-1"/>
              <w:jc w:val="both"/>
              <w:rPr>
                <w:rFonts w:cs="Arial"/>
              </w:rPr>
            </w:pPr>
          </w:p>
        </w:tc>
        <w:tc>
          <w:tcPr>
            <w:tcW w:w="2395" w:type="dxa"/>
            <w:tcBorders>
              <w:top w:val="inset" w:sz="18" w:space="0" w:color="auto"/>
              <w:left w:val="inset" w:sz="18" w:space="0" w:color="auto"/>
              <w:bottom w:val="inset" w:sz="18" w:space="0" w:color="auto"/>
              <w:right w:val="inset" w:sz="18" w:space="0" w:color="auto"/>
            </w:tcBorders>
            <w:vAlign w:val="center"/>
          </w:tcPr>
          <w:p w14:paraId="20CF7577" w14:textId="77777777" w:rsidR="006625BC" w:rsidRPr="00B60502" w:rsidRDefault="006625BC" w:rsidP="00070C59">
            <w:pPr>
              <w:ind w:right="-1"/>
              <w:jc w:val="both"/>
              <w:rPr>
                <w:rFonts w:cs="Arial"/>
              </w:rPr>
            </w:pPr>
          </w:p>
        </w:tc>
        <w:tc>
          <w:tcPr>
            <w:tcW w:w="1634" w:type="dxa"/>
            <w:tcBorders>
              <w:top w:val="inset" w:sz="18" w:space="0" w:color="auto"/>
              <w:left w:val="inset" w:sz="18" w:space="0" w:color="auto"/>
              <w:bottom w:val="inset" w:sz="18" w:space="0" w:color="auto"/>
              <w:right w:val="inset" w:sz="18" w:space="0" w:color="auto"/>
            </w:tcBorders>
            <w:vAlign w:val="center"/>
          </w:tcPr>
          <w:p w14:paraId="51DA28CD" w14:textId="77777777" w:rsidR="006625BC" w:rsidRPr="00B60502" w:rsidRDefault="006625BC" w:rsidP="00070C59">
            <w:pPr>
              <w:ind w:right="-1"/>
              <w:jc w:val="both"/>
              <w:rPr>
                <w:rFonts w:cs="Arial"/>
              </w:rPr>
            </w:pPr>
          </w:p>
        </w:tc>
        <w:tc>
          <w:tcPr>
            <w:tcW w:w="1649" w:type="dxa"/>
            <w:tcBorders>
              <w:top w:val="inset" w:sz="18" w:space="0" w:color="auto"/>
              <w:left w:val="inset" w:sz="18" w:space="0" w:color="auto"/>
              <w:bottom w:val="inset" w:sz="18" w:space="0" w:color="auto"/>
              <w:right w:val="inset" w:sz="18" w:space="0" w:color="auto"/>
            </w:tcBorders>
            <w:vAlign w:val="center"/>
          </w:tcPr>
          <w:p w14:paraId="395C20C2" w14:textId="77777777" w:rsidR="006625BC" w:rsidRPr="00B60502" w:rsidRDefault="006625BC" w:rsidP="00070C59">
            <w:pPr>
              <w:ind w:right="-1"/>
              <w:jc w:val="both"/>
              <w:rPr>
                <w:rFonts w:cs="Arial"/>
              </w:rPr>
            </w:pPr>
          </w:p>
        </w:tc>
      </w:tr>
    </w:tbl>
    <w:p w14:paraId="1BE9D849" w14:textId="77777777" w:rsidR="006625BC" w:rsidRPr="00B60502" w:rsidRDefault="006625BC" w:rsidP="00070C59">
      <w:pPr>
        <w:ind w:right="-1"/>
        <w:jc w:val="both"/>
        <w:rPr>
          <w:rFonts w:cs="Arial"/>
        </w:rPr>
      </w:pPr>
    </w:p>
    <w:p w14:paraId="751B3099" w14:textId="77777777" w:rsidR="006625BC" w:rsidRPr="00B60502" w:rsidRDefault="006625BC" w:rsidP="006625BC">
      <w:pPr>
        <w:pStyle w:val="PargrafodaLista"/>
        <w:numPr>
          <w:ilvl w:val="0"/>
          <w:numId w:val="10"/>
        </w:numPr>
        <w:spacing w:after="0" w:line="278" w:lineRule="auto"/>
        <w:ind w:left="482" w:hanging="482"/>
        <w:rPr>
          <w:rFonts w:cs="Arial"/>
          <w:b/>
          <w:bCs/>
        </w:rPr>
      </w:pPr>
      <w:r w:rsidRPr="00B60502">
        <w:rPr>
          <w:rFonts w:cs="Arial"/>
          <w:b/>
          <w:bCs/>
        </w:rPr>
        <w:t xml:space="preserve">Planilha orçamentária </w:t>
      </w:r>
    </w:p>
    <w:p w14:paraId="2F2453BF" w14:textId="77777777" w:rsidR="006625BC" w:rsidRPr="00B60502" w:rsidRDefault="006625BC" w:rsidP="00BE4B57">
      <w:pPr>
        <w:spacing w:after="0"/>
        <w:ind w:right="-1"/>
        <w:jc w:val="both"/>
        <w:rPr>
          <w:rFonts w:cs="Arial"/>
        </w:rPr>
      </w:pPr>
      <w:r w:rsidRPr="00B60502">
        <w:rPr>
          <w:rFonts w:cs="Arial"/>
        </w:rPr>
        <w:t xml:space="preserve">Preencha a tabela informando todas as despesas, indicando a META/ETAPA RELACIONADA, DESCRIÇÃO, JUSTIFICATIVA, UNIDADE DE MEDIDA, VALOR UNITÁRIO, QUANTIDADE, VALOR TOTAL e REFERÊNCIA DE PREÇO.  </w:t>
      </w:r>
    </w:p>
    <w:p w14:paraId="1FAD8B19" w14:textId="77777777" w:rsidR="006625BC" w:rsidRPr="00B60502" w:rsidRDefault="006625BC" w:rsidP="00070C59">
      <w:pPr>
        <w:ind w:right="-1"/>
        <w:jc w:val="both"/>
        <w:rPr>
          <w:rFonts w:cs="Arial"/>
        </w:rPr>
      </w:pPr>
      <w:r w:rsidRPr="00B60502">
        <w:rPr>
          <w:rFonts w:cs="Arial"/>
        </w:rPr>
        <w:t xml:space="preserve">OBS.: Pode haver a indicação do parâmetro de preço (Ex.: preço estabelecido no SALICNET, 3 orçamentos, etc.) utilizado com a referência específica do item de despesa para auxiliar a análise técnica da comissão de seleção. </w:t>
      </w:r>
    </w:p>
    <w:p w14:paraId="5FBE0736" w14:textId="77777777" w:rsidR="006625BC" w:rsidRDefault="006625BC" w:rsidP="00731C65">
      <w:pPr>
        <w:spacing w:after="120"/>
        <w:ind w:right="-1"/>
        <w:jc w:val="both"/>
        <w:rPr>
          <w:rFonts w:cs="Arial"/>
        </w:rPr>
      </w:pPr>
      <w:r w:rsidRPr="00B60502">
        <w:rPr>
          <w:rFonts w:cs="Arial"/>
          <w:b/>
          <w:bCs/>
        </w:rPr>
        <w:t>DICA PARA O ENTE FEDERATIVO!</w:t>
      </w:r>
      <w:r w:rsidRPr="00B60502">
        <w:rPr>
          <w:rFonts w:cs="Arial"/>
        </w:rPr>
        <w:t xml:space="preserve"> A PLANILHA ABAIXO PODE SER DISPONIBILIZADA TAMBÉM EM FORMATO EXCEL PARA FACILITAR A SOMA DOS VALORES.</w:t>
      </w:r>
    </w:p>
    <w:tbl>
      <w:tblPr>
        <w:tblW w:w="1047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942"/>
        <w:gridCol w:w="1509"/>
        <w:gridCol w:w="1342"/>
        <w:gridCol w:w="1549"/>
        <w:gridCol w:w="1215"/>
        <w:gridCol w:w="1500"/>
      </w:tblGrid>
      <w:tr w:rsidR="006625BC" w:rsidRPr="00B60502" w14:paraId="57A0ECF2" w14:textId="77777777" w:rsidTr="00BE4B57">
        <w:trPr>
          <w:trHeight w:val="487"/>
        </w:trPr>
        <w:tc>
          <w:tcPr>
            <w:tcW w:w="1418" w:type="dxa"/>
            <w:tcBorders>
              <w:top w:val="single" w:sz="4" w:space="0" w:color="auto"/>
              <w:left w:val="single" w:sz="4" w:space="0" w:color="auto"/>
              <w:bottom w:val="single" w:sz="4" w:space="0" w:color="auto"/>
              <w:right w:val="single" w:sz="4" w:space="0" w:color="auto"/>
            </w:tcBorders>
            <w:vAlign w:val="center"/>
            <w:hideMark/>
          </w:tcPr>
          <w:p w14:paraId="18278740" w14:textId="77777777" w:rsidR="006625BC" w:rsidRPr="00B60502" w:rsidRDefault="006625BC" w:rsidP="00D51507">
            <w:pPr>
              <w:spacing w:after="0"/>
              <w:ind w:right="-1"/>
              <w:jc w:val="center"/>
              <w:rPr>
                <w:rFonts w:cs="Arial"/>
                <w:b/>
                <w:bCs/>
              </w:rPr>
            </w:pPr>
            <w:r w:rsidRPr="00B60502">
              <w:rPr>
                <w:rFonts w:cs="Arial"/>
                <w:b/>
                <w:bCs/>
              </w:rPr>
              <w:t>Descrição</w:t>
            </w:r>
          </w:p>
          <w:p w14:paraId="3F7C538E" w14:textId="77777777" w:rsidR="006625BC" w:rsidRPr="00B60502" w:rsidRDefault="006625BC" w:rsidP="00D51507">
            <w:pPr>
              <w:spacing w:after="0"/>
              <w:ind w:right="-1"/>
              <w:jc w:val="center"/>
              <w:rPr>
                <w:rFonts w:cs="Arial"/>
                <w:b/>
                <w:bCs/>
              </w:rPr>
            </w:pPr>
            <w:r w:rsidRPr="00B60502">
              <w:rPr>
                <w:rFonts w:cs="Arial"/>
                <w:b/>
                <w:bCs/>
              </w:rPr>
              <w:t>do item</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F9E35FF" w14:textId="77777777" w:rsidR="006625BC" w:rsidRPr="00B60502" w:rsidRDefault="006625BC" w:rsidP="00D51507">
            <w:pPr>
              <w:spacing w:after="0"/>
              <w:ind w:right="-1"/>
              <w:jc w:val="center"/>
              <w:rPr>
                <w:rFonts w:cs="Arial"/>
                <w:b/>
                <w:bCs/>
              </w:rPr>
            </w:pPr>
            <w:r w:rsidRPr="00B60502">
              <w:rPr>
                <w:rFonts w:cs="Arial"/>
                <w:b/>
                <w:bCs/>
              </w:rPr>
              <w:t>Justificativa</w:t>
            </w:r>
            <w:r w:rsidRPr="00B60502">
              <w:rPr>
                <w:rFonts w:ascii="Arial" w:hAnsi="Arial" w:cs="Arial"/>
                <w:b/>
                <w:bCs/>
              </w:rPr>
              <w:t> </w:t>
            </w:r>
          </w:p>
        </w:tc>
        <w:tc>
          <w:tcPr>
            <w:tcW w:w="1509" w:type="dxa"/>
            <w:tcBorders>
              <w:top w:val="single" w:sz="4" w:space="0" w:color="auto"/>
              <w:left w:val="single" w:sz="4" w:space="0" w:color="auto"/>
              <w:bottom w:val="single" w:sz="4" w:space="0" w:color="auto"/>
              <w:right w:val="single" w:sz="4" w:space="0" w:color="auto"/>
            </w:tcBorders>
            <w:vAlign w:val="center"/>
            <w:hideMark/>
          </w:tcPr>
          <w:p w14:paraId="138A2F16" w14:textId="77777777" w:rsidR="006625BC" w:rsidRPr="00B60502" w:rsidRDefault="006625BC" w:rsidP="00D51507">
            <w:pPr>
              <w:spacing w:after="0"/>
              <w:ind w:right="-1"/>
              <w:jc w:val="center"/>
              <w:rPr>
                <w:rFonts w:cs="Arial"/>
                <w:b/>
                <w:bCs/>
              </w:rPr>
            </w:pPr>
            <w:r w:rsidRPr="00B60502">
              <w:rPr>
                <w:rFonts w:cs="Arial"/>
                <w:b/>
                <w:bCs/>
              </w:rPr>
              <w:t>Unidade</w:t>
            </w:r>
          </w:p>
          <w:p w14:paraId="373D225B" w14:textId="77777777" w:rsidR="006625BC" w:rsidRPr="00B60502" w:rsidRDefault="006625BC" w:rsidP="00D51507">
            <w:pPr>
              <w:spacing w:after="0"/>
              <w:ind w:right="-1"/>
              <w:jc w:val="center"/>
              <w:rPr>
                <w:rFonts w:cs="Arial"/>
                <w:b/>
                <w:bCs/>
              </w:rPr>
            </w:pPr>
            <w:r w:rsidRPr="00B60502">
              <w:rPr>
                <w:rFonts w:cs="Arial"/>
                <w:b/>
                <w:bCs/>
              </w:rPr>
              <w:t>de medida</w:t>
            </w:r>
          </w:p>
        </w:tc>
        <w:tc>
          <w:tcPr>
            <w:tcW w:w="1342" w:type="dxa"/>
            <w:tcBorders>
              <w:top w:val="single" w:sz="4" w:space="0" w:color="auto"/>
              <w:left w:val="single" w:sz="4" w:space="0" w:color="auto"/>
              <w:bottom w:val="single" w:sz="4" w:space="0" w:color="auto"/>
              <w:right w:val="single" w:sz="4" w:space="0" w:color="auto"/>
            </w:tcBorders>
            <w:vAlign w:val="center"/>
            <w:hideMark/>
          </w:tcPr>
          <w:p w14:paraId="3F5BBBD9" w14:textId="77777777" w:rsidR="006625BC" w:rsidRPr="00B60502" w:rsidRDefault="006625BC" w:rsidP="00D51507">
            <w:pPr>
              <w:spacing w:after="0"/>
              <w:ind w:right="-1"/>
              <w:jc w:val="center"/>
              <w:rPr>
                <w:rFonts w:cs="Arial"/>
                <w:b/>
                <w:bCs/>
              </w:rPr>
            </w:pPr>
            <w:r w:rsidRPr="00B60502">
              <w:rPr>
                <w:rFonts w:cs="Arial"/>
                <w:b/>
                <w:bCs/>
              </w:rPr>
              <w:t>Valor</w:t>
            </w:r>
          </w:p>
          <w:p w14:paraId="3D4255EA" w14:textId="77777777" w:rsidR="006625BC" w:rsidRPr="00B60502" w:rsidRDefault="006625BC" w:rsidP="00D51507">
            <w:pPr>
              <w:spacing w:after="0"/>
              <w:ind w:right="-1"/>
              <w:jc w:val="center"/>
              <w:rPr>
                <w:rFonts w:cs="Arial"/>
                <w:b/>
                <w:bCs/>
              </w:rPr>
            </w:pPr>
            <w:r w:rsidRPr="00B60502">
              <w:rPr>
                <w:rFonts w:cs="Arial"/>
                <w:b/>
                <w:bCs/>
              </w:rPr>
              <w:t>unitário</w:t>
            </w:r>
          </w:p>
        </w:tc>
        <w:tc>
          <w:tcPr>
            <w:tcW w:w="1549" w:type="dxa"/>
            <w:tcBorders>
              <w:top w:val="single" w:sz="4" w:space="0" w:color="auto"/>
              <w:left w:val="single" w:sz="4" w:space="0" w:color="auto"/>
              <w:bottom w:val="single" w:sz="4" w:space="0" w:color="auto"/>
              <w:right w:val="single" w:sz="4" w:space="0" w:color="auto"/>
            </w:tcBorders>
            <w:vAlign w:val="center"/>
            <w:hideMark/>
          </w:tcPr>
          <w:p w14:paraId="34E6C2EE" w14:textId="77777777" w:rsidR="006625BC" w:rsidRPr="00B60502" w:rsidRDefault="006625BC" w:rsidP="00D51507">
            <w:pPr>
              <w:spacing w:after="0"/>
              <w:ind w:right="-1"/>
              <w:jc w:val="center"/>
              <w:rPr>
                <w:rFonts w:cs="Arial"/>
                <w:b/>
                <w:bCs/>
              </w:rPr>
            </w:pPr>
            <w:r w:rsidRPr="00B60502">
              <w:rPr>
                <w:rFonts w:cs="Arial"/>
                <w:b/>
                <w:bCs/>
              </w:rPr>
              <w:t>Quantidade</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3D104E6" w14:textId="77777777" w:rsidR="006625BC" w:rsidRDefault="006625BC" w:rsidP="00D51507">
            <w:pPr>
              <w:spacing w:after="0"/>
              <w:ind w:right="-1"/>
              <w:jc w:val="center"/>
              <w:rPr>
                <w:rFonts w:cs="Arial"/>
                <w:b/>
                <w:bCs/>
              </w:rPr>
            </w:pPr>
            <w:r w:rsidRPr="00B60502">
              <w:rPr>
                <w:rFonts w:cs="Arial"/>
                <w:b/>
                <w:bCs/>
              </w:rPr>
              <w:t>Valor</w:t>
            </w:r>
          </w:p>
          <w:p w14:paraId="54B59643" w14:textId="77777777" w:rsidR="006625BC" w:rsidRPr="00B60502" w:rsidRDefault="006625BC" w:rsidP="00D51507">
            <w:pPr>
              <w:spacing w:after="0"/>
              <w:ind w:right="-1"/>
              <w:jc w:val="center"/>
              <w:rPr>
                <w:rFonts w:cs="Arial"/>
                <w:b/>
                <w:bCs/>
              </w:rPr>
            </w:pPr>
            <w:r w:rsidRPr="00B60502">
              <w:rPr>
                <w:rFonts w:cs="Arial"/>
                <w:b/>
                <w:bCs/>
              </w:rPr>
              <w:t>total</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55276B5" w14:textId="77777777" w:rsidR="006625BC" w:rsidRPr="00B60502" w:rsidRDefault="006625BC" w:rsidP="00D51507">
            <w:pPr>
              <w:spacing w:after="0"/>
              <w:ind w:right="-1"/>
              <w:jc w:val="center"/>
              <w:rPr>
                <w:rFonts w:cs="Arial"/>
                <w:b/>
                <w:bCs/>
              </w:rPr>
            </w:pPr>
            <w:r w:rsidRPr="00B60502">
              <w:rPr>
                <w:rFonts w:cs="Arial"/>
                <w:b/>
                <w:bCs/>
              </w:rPr>
              <w:t>Referência de preço (opcional)</w:t>
            </w:r>
          </w:p>
        </w:tc>
      </w:tr>
      <w:tr w:rsidR="006625BC" w:rsidRPr="00B60502" w14:paraId="41FF46C5" w14:textId="77777777" w:rsidTr="0098373A">
        <w:trPr>
          <w:trHeight w:val="487"/>
        </w:trPr>
        <w:tc>
          <w:tcPr>
            <w:tcW w:w="1418" w:type="dxa"/>
            <w:tcBorders>
              <w:top w:val="single" w:sz="4" w:space="0" w:color="auto"/>
              <w:left w:val="single" w:sz="4" w:space="0" w:color="auto"/>
              <w:bottom w:val="single" w:sz="4" w:space="0" w:color="auto"/>
              <w:right w:val="single" w:sz="4" w:space="0" w:color="auto"/>
            </w:tcBorders>
          </w:tcPr>
          <w:p w14:paraId="53AEEF08" w14:textId="77777777" w:rsidR="006625BC" w:rsidRPr="00B60502" w:rsidRDefault="006625BC" w:rsidP="00070C59">
            <w:pPr>
              <w:ind w:right="-1"/>
              <w:jc w:val="both"/>
              <w:rPr>
                <w:rFonts w:cs="Arial"/>
              </w:rPr>
            </w:pPr>
          </w:p>
        </w:tc>
        <w:tc>
          <w:tcPr>
            <w:tcW w:w="1942" w:type="dxa"/>
            <w:tcBorders>
              <w:top w:val="single" w:sz="4" w:space="0" w:color="auto"/>
              <w:left w:val="single" w:sz="4" w:space="0" w:color="auto"/>
              <w:bottom w:val="single" w:sz="4" w:space="0" w:color="auto"/>
              <w:right w:val="single" w:sz="4" w:space="0" w:color="auto"/>
            </w:tcBorders>
          </w:tcPr>
          <w:p w14:paraId="7914EE0E" w14:textId="77777777" w:rsidR="006625BC" w:rsidRPr="00B60502" w:rsidRDefault="006625BC" w:rsidP="00070C59">
            <w:pPr>
              <w:ind w:right="-1"/>
              <w:jc w:val="both"/>
              <w:rPr>
                <w:rFonts w:cs="Arial"/>
              </w:rPr>
            </w:pPr>
          </w:p>
        </w:tc>
        <w:tc>
          <w:tcPr>
            <w:tcW w:w="1509" w:type="dxa"/>
            <w:tcBorders>
              <w:top w:val="single" w:sz="4" w:space="0" w:color="auto"/>
              <w:left w:val="single" w:sz="4" w:space="0" w:color="auto"/>
              <w:bottom w:val="single" w:sz="4" w:space="0" w:color="auto"/>
              <w:right w:val="single" w:sz="4" w:space="0" w:color="auto"/>
            </w:tcBorders>
          </w:tcPr>
          <w:p w14:paraId="32FD7B5C" w14:textId="77777777" w:rsidR="006625BC" w:rsidRPr="00B60502" w:rsidRDefault="006625BC" w:rsidP="00070C59">
            <w:pPr>
              <w:ind w:right="-1"/>
              <w:jc w:val="both"/>
              <w:rPr>
                <w:rFonts w:cs="Arial"/>
              </w:rPr>
            </w:pPr>
          </w:p>
        </w:tc>
        <w:tc>
          <w:tcPr>
            <w:tcW w:w="1342" w:type="dxa"/>
            <w:tcBorders>
              <w:top w:val="single" w:sz="4" w:space="0" w:color="auto"/>
              <w:left w:val="single" w:sz="4" w:space="0" w:color="auto"/>
              <w:bottom w:val="single" w:sz="4" w:space="0" w:color="auto"/>
              <w:right w:val="single" w:sz="4" w:space="0" w:color="auto"/>
            </w:tcBorders>
          </w:tcPr>
          <w:p w14:paraId="41723E08" w14:textId="77777777" w:rsidR="006625BC" w:rsidRPr="00B60502" w:rsidRDefault="006625BC" w:rsidP="00070C59">
            <w:pPr>
              <w:ind w:right="-1"/>
              <w:jc w:val="both"/>
              <w:rPr>
                <w:rFonts w:cs="Arial"/>
              </w:rPr>
            </w:pPr>
          </w:p>
        </w:tc>
        <w:tc>
          <w:tcPr>
            <w:tcW w:w="1549" w:type="dxa"/>
            <w:tcBorders>
              <w:top w:val="single" w:sz="4" w:space="0" w:color="auto"/>
              <w:left w:val="single" w:sz="4" w:space="0" w:color="auto"/>
              <w:bottom w:val="single" w:sz="4" w:space="0" w:color="auto"/>
              <w:right w:val="single" w:sz="4" w:space="0" w:color="auto"/>
            </w:tcBorders>
          </w:tcPr>
          <w:p w14:paraId="56C288EE" w14:textId="77777777" w:rsidR="006625BC" w:rsidRPr="00B60502" w:rsidRDefault="006625BC" w:rsidP="00070C59">
            <w:pPr>
              <w:ind w:right="-1"/>
              <w:jc w:val="both"/>
              <w:rPr>
                <w:rFonts w:cs="Arial"/>
              </w:rPr>
            </w:pPr>
          </w:p>
        </w:tc>
        <w:tc>
          <w:tcPr>
            <w:tcW w:w="1215" w:type="dxa"/>
            <w:tcBorders>
              <w:top w:val="single" w:sz="4" w:space="0" w:color="auto"/>
              <w:left w:val="single" w:sz="4" w:space="0" w:color="auto"/>
              <w:bottom w:val="single" w:sz="4" w:space="0" w:color="auto"/>
              <w:right w:val="single" w:sz="4" w:space="0" w:color="auto"/>
            </w:tcBorders>
          </w:tcPr>
          <w:p w14:paraId="000BEC01" w14:textId="77777777" w:rsidR="006625BC" w:rsidRPr="00B60502" w:rsidRDefault="006625BC" w:rsidP="00070C59">
            <w:pPr>
              <w:ind w:right="-1"/>
              <w:jc w:val="both"/>
              <w:rPr>
                <w:rFonts w:cs="Arial"/>
              </w:rPr>
            </w:pPr>
          </w:p>
        </w:tc>
        <w:tc>
          <w:tcPr>
            <w:tcW w:w="1500" w:type="dxa"/>
            <w:tcBorders>
              <w:top w:val="single" w:sz="4" w:space="0" w:color="auto"/>
              <w:left w:val="single" w:sz="4" w:space="0" w:color="auto"/>
              <w:bottom w:val="single" w:sz="4" w:space="0" w:color="auto"/>
              <w:right w:val="single" w:sz="4" w:space="0" w:color="auto"/>
            </w:tcBorders>
          </w:tcPr>
          <w:p w14:paraId="64699829" w14:textId="77777777" w:rsidR="006625BC" w:rsidRPr="00B60502" w:rsidRDefault="006625BC" w:rsidP="00070C59">
            <w:pPr>
              <w:ind w:right="-1"/>
              <w:jc w:val="both"/>
              <w:rPr>
                <w:rFonts w:cs="Arial"/>
              </w:rPr>
            </w:pPr>
          </w:p>
        </w:tc>
      </w:tr>
      <w:tr w:rsidR="006625BC" w:rsidRPr="00B60502" w14:paraId="144FDC0D" w14:textId="77777777" w:rsidTr="0098373A">
        <w:trPr>
          <w:trHeight w:val="487"/>
        </w:trPr>
        <w:tc>
          <w:tcPr>
            <w:tcW w:w="1418" w:type="dxa"/>
            <w:tcBorders>
              <w:top w:val="single" w:sz="4" w:space="0" w:color="auto"/>
              <w:left w:val="single" w:sz="4" w:space="0" w:color="auto"/>
              <w:bottom w:val="single" w:sz="4" w:space="0" w:color="auto"/>
              <w:right w:val="single" w:sz="4" w:space="0" w:color="auto"/>
            </w:tcBorders>
          </w:tcPr>
          <w:p w14:paraId="794ACDED" w14:textId="77777777" w:rsidR="006625BC" w:rsidRPr="00B60502" w:rsidRDefault="006625BC" w:rsidP="00070C59">
            <w:pPr>
              <w:ind w:right="-1"/>
              <w:jc w:val="both"/>
              <w:rPr>
                <w:rFonts w:cs="Arial"/>
              </w:rPr>
            </w:pPr>
          </w:p>
        </w:tc>
        <w:tc>
          <w:tcPr>
            <w:tcW w:w="1942" w:type="dxa"/>
            <w:tcBorders>
              <w:top w:val="single" w:sz="4" w:space="0" w:color="auto"/>
              <w:left w:val="single" w:sz="4" w:space="0" w:color="auto"/>
              <w:bottom w:val="single" w:sz="4" w:space="0" w:color="auto"/>
              <w:right w:val="single" w:sz="4" w:space="0" w:color="auto"/>
            </w:tcBorders>
          </w:tcPr>
          <w:p w14:paraId="45CAFF8C" w14:textId="77777777" w:rsidR="006625BC" w:rsidRPr="00B60502" w:rsidRDefault="006625BC" w:rsidP="00070C59">
            <w:pPr>
              <w:ind w:right="-1"/>
              <w:jc w:val="both"/>
              <w:rPr>
                <w:rFonts w:cs="Arial"/>
              </w:rPr>
            </w:pPr>
          </w:p>
        </w:tc>
        <w:tc>
          <w:tcPr>
            <w:tcW w:w="1509" w:type="dxa"/>
            <w:tcBorders>
              <w:top w:val="single" w:sz="4" w:space="0" w:color="auto"/>
              <w:left w:val="single" w:sz="4" w:space="0" w:color="auto"/>
              <w:bottom w:val="single" w:sz="4" w:space="0" w:color="auto"/>
              <w:right w:val="single" w:sz="4" w:space="0" w:color="auto"/>
            </w:tcBorders>
          </w:tcPr>
          <w:p w14:paraId="17BA80D8" w14:textId="77777777" w:rsidR="006625BC" w:rsidRPr="00B60502" w:rsidRDefault="006625BC" w:rsidP="00070C59">
            <w:pPr>
              <w:ind w:right="-1"/>
              <w:jc w:val="both"/>
              <w:rPr>
                <w:rFonts w:cs="Arial"/>
              </w:rPr>
            </w:pPr>
          </w:p>
        </w:tc>
        <w:tc>
          <w:tcPr>
            <w:tcW w:w="1342" w:type="dxa"/>
            <w:tcBorders>
              <w:top w:val="single" w:sz="4" w:space="0" w:color="auto"/>
              <w:left w:val="single" w:sz="4" w:space="0" w:color="auto"/>
              <w:bottom w:val="single" w:sz="4" w:space="0" w:color="auto"/>
              <w:right w:val="single" w:sz="4" w:space="0" w:color="auto"/>
            </w:tcBorders>
          </w:tcPr>
          <w:p w14:paraId="68ED8FEB" w14:textId="77777777" w:rsidR="006625BC" w:rsidRPr="00B60502" w:rsidRDefault="006625BC" w:rsidP="00070C59">
            <w:pPr>
              <w:ind w:right="-1"/>
              <w:jc w:val="both"/>
              <w:rPr>
                <w:rFonts w:cs="Arial"/>
              </w:rPr>
            </w:pPr>
          </w:p>
        </w:tc>
        <w:tc>
          <w:tcPr>
            <w:tcW w:w="1549" w:type="dxa"/>
            <w:tcBorders>
              <w:top w:val="single" w:sz="4" w:space="0" w:color="auto"/>
              <w:left w:val="single" w:sz="4" w:space="0" w:color="auto"/>
              <w:bottom w:val="single" w:sz="4" w:space="0" w:color="auto"/>
              <w:right w:val="single" w:sz="4" w:space="0" w:color="auto"/>
            </w:tcBorders>
          </w:tcPr>
          <w:p w14:paraId="7CB72613" w14:textId="77777777" w:rsidR="006625BC" w:rsidRPr="00B60502" w:rsidRDefault="006625BC" w:rsidP="00070C59">
            <w:pPr>
              <w:ind w:right="-1"/>
              <w:jc w:val="both"/>
              <w:rPr>
                <w:rFonts w:cs="Arial"/>
              </w:rPr>
            </w:pPr>
          </w:p>
        </w:tc>
        <w:tc>
          <w:tcPr>
            <w:tcW w:w="1215" w:type="dxa"/>
            <w:tcBorders>
              <w:top w:val="single" w:sz="4" w:space="0" w:color="auto"/>
              <w:left w:val="single" w:sz="4" w:space="0" w:color="auto"/>
              <w:bottom w:val="single" w:sz="4" w:space="0" w:color="auto"/>
              <w:right w:val="single" w:sz="4" w:space="0" w:color="auto"/>
            </w:tcBorders>
          </w:tcPr>
          <w:p w14:paraId="193CA2D6" w14:textId="77777777" w:rsidR="006625BC" w:rsidRPr="00B60502" w:rsidRDefault="006625BC" w:rsidP="00070C59">
            <w:pPr>
              <w:ind w:right="-1"/>
              <w:jc w:val="both"/>
              <w:rPr>
                <w:rFonts w:cs="Arial"/>
              </w:rPr>
            </w:pPr>
          </w:p>
        </w:tc>
        <w:tc>
          <w:tcPr>
            <w:tcW w:w="1500" w:type="dxa"/>
            <w:tcBorders>
              <w:top w:val="single" w:sz="4" w:space="0" w:color="auto"/>
              <w:left w:val="single" w:sz="4" w:space="0" w:color="auto"/>
              <w:bottom w:val="single" w:sz="4" w:space="0" w:color="auto"/>
              <w:right w:val="single" w:sz="4" w:space="0" w:color="auto"/>
            </w:tcBorders>
          </w:tcPr>
          <w:p w14:paraId="463FB000" w14:textId="77777777" w:rsidR="006625BC" w:rsidRPr="00B60502" w:rsidRDefault="006625BC" w:rsidP="00070C59">
            <w:pPr>
              <w:ind w:right="-1"/>
              <w:jc w:val="both"/>
              <w:rPr>
                <w:rFonts w:cs="Arial"/>
              </w:rPr>
            </w:pPr>
          </w:p>
        </w:tc>
      </w:tr>
      <w:tr w:rsidR="006625BC" w:rsidRPr="00B60502" w14:paraId="5B733D83" w14:textId="77777777" w:rsidTr="0098373A">
        <w:trPr>
          <w:trHeight w:val="487"/>
        </w:trPr>
        <w:tc>
          <w:tcPr>
            <w:tcW w:w="1418" w:type="dxa"/>
            <w:tcBorders>
              <w:top w:val="single" w:sz="4" w:space="0" w:color="auto"/>
              <w:left w:val="single" w:sz="4" w:space="0" w:color="auto"/>
              <w:bottom w:val="single" w:sz="4" w:space="0" w:color="auto"/>
              <w:right w:val="single" w:sz="4" w:space="0" w:color="auto"/>
            </w:tcBorders>
          </w:tcPr>
          <w:p w14:paraId="56B98F5A" w14:textId="77777777" w:rsidR="006625BC" w:rsidRPr="00B60502" w:rsidRDefault="006625BC" w:rsidP="00070C59">
            <w:pPr>
              <w:ind w:right="-1"/>
              <w:jc w:val="both"/>
              <w:rPr>
                <w:rFonts w:cs="Arial"/>
              </w:rPr>
            </w:pPr>
          </w:p>
        </w:tc>
        <w:tc>
          <w:tcPr>
            <w:tcW w:w="1942" w:type="dxa"/>
            <w:tcBorders>
              <w:top w:val="single" w:sz="4" w:space="0" w:color="auto"/>
              <w:left w:val="single" w:sz="4" w:space="0" w:color="auto"/>
              <w:bottom w:val="single" w:sz="4" w:space="0" w:color="auto"/>
              <w:right w:val="single" w:sz="4" w:space="0" w:color="auto"/>
            </w:tcBorders>
          </w:tcPr>
          <w:p w14:paraId="27BD451E" w14:textId="77777777" w:rsidR="006625BC" w:rsidRPr="00B60502" w:rsidRDefault="006625BC" w:rsidP="00070C59">
            <w:pPr>
              <w:ind w:right="-1"/>
              <w:jc w:val="both"/>
              <w:rPr>
                <w:rFonts w:cs="Arial"/>
              </w:rPr>
            </w:pPr>
          </w:p>
        </w:tc>
        <w:tc>
          <w:tcPr>
            <w:tcW w:w="1509" w:type="dxa"/>
            <w:tcBorders>
              <w:top w:val="single" w:sz="4" w:space="0" w:color="auto"/>
              <w:left w:val="single" w:sz="4" w:space="0" w:color="auto"/>
              <w:bottom w:val="single" w:sz="4" w:space="0" w:color="auto"/>
              <w:right w:val="single" w:sz="4" w:space="0" w:color="auto"/>
            </w:tcBorders>
          </w:tcPr>
          <w:p w14:paraId="23114613" w14:textId="77777777" w:rsidR="006625BC" w:rsidRPr="00B60502" w:rsidRDefault="006625BC" w:rsidP="00070C59">
            <w:pPr>
              <w:ind w:right="-1"/>
              <w:jc w:val="both"/>
              <w:rPr>
                <w:rFonts w:cs="Arial"/>
              </w:rPr>
            </w:pPr>
          </w:p>
        </w:tc>
        <w:tc>
          <w:tcPr>
            <w:tcW w:w="1342" w:type="dxa"/>
            <w:tcBorders>
              <w:top w:val="single" w:sz="4" w:space="0" w:color="auto"/>
              <w:left w:val="single" w:sz="4" w:space="0" w:color="auto"/>
              <w:bottom w:val="single" w:sz="4" w:space="0" w:color="auto"/>
              <w:right w:val="single" w:sz="4" w:space="0" w:color="auto"/>
            </w:tcBorders>
          </w:tcPr>
          <w:p w14:paraId="68BA06E4" w14:textId="77777777" w:rsidR="006625BC" w:rsidRPr="00B60502" w:rsidRDefault="006625BC" w:rsidP="00070C59">
            <w:pPr>
              <w:ind w:right="-1"/>
              <w:jc w:val="both"/>
              <w:rPr>
                <w:rFonts w:cs="Arial"/>
              </w:rPr>
            </w:pPr>
          </w:p>
        </w:tc>
        <w:tc>
          <w:tcPr>
            <w:tcW w:w="1549" w:type="dxa"/>
            <w:tcBorders>
              <w:top w:val="single" w:sz="4" w:space="0" w:color="auto"/>
              <w:left w:val="single" w:sz="4" w:space="0" w:color="auto"/>
              <w:bottom w:val="single" w:sz="4" w:space="0" w:color="auto"/>
              <w:right w:val="single" w:sz="4" w:space="0" w:color="auto"/>
            </w:tcBorders>
          </w:tcPr>
          <w:p w14:paraId="43A73750" w14:textId="77777777" w:rsidR="006625BC" w:rsidRPr="00B60502" w:rsidRDefault="006625BC" w:rsidP="00070C59">
            <w:pPr>
              <w:ind w:right="-1"/>
              <w:jc w:val="both"/>
              <w:rPr>
                <w:rFonts w:cs="Arial"/>
              </w:rPr>
            </w:pPr>
          </w:p>
        </w:tc>
        <w:tc>
          <w:tcPr>
            <w:tcW w:w="1215" w:type="dxa"/>
            <w:tcBorders>
              <w:top w:val="single" w:sz="4" w:space="0" w:color="auto"/>
              <w:left w:val="single" w:sz="4" w:space="0" w:color="auto"/>
              <w:bottom w:val="single" w:sz="4" w:space="0" w:color="auto"/>
              <w:right w:val="single" w:sz="4" w:space="0" w:color="auto"/>
            </w:tcBorders>
          </w:tcPr>
          <w:p w14:paraId="0101D3C7" w14:textId="77777777" w:rsidR="006625BC" w:rsidRPr="00B60502" w:rsidRDefault="006625BC" w:rsidP="00070C59">
            <w:pPr>
              <w:ind w:right="-1"/>
              <w:jc w:val="both"/>
              <w:rPr>
                <w:rFonts w:cs="Arial"/>
              </w:rPr>
            </w:pPr>
          </w:p>
        </w:tc>
        <w:tc>
          <w:tcPr>
            <w:tcW w:w="1500" w:type="dxa"/>
            <w:tcBorders>
              <w:top w:val="single" w:sz="4" w:space="0" w:color="auto"/>
              <w:left w:val="single" w:sz="4" w:space="0" w:color="auto"/>
              <w:bottom w:val="single" w:sz="4" w:space="0" w:color="auto"/>
              <w:right w:val="single" w:sz="4" w:space="0" w:color="auto"/>
            </w:tcBorders>
          </w:tcPr>
          <w:p w14:paraId="3E26395B" w14:textId="77777777" w:rsidR="006625BC" w:rsidRPr="00B60502" w:rsidRDefault="006625BC" w:rsidP="00070C59">
            <w:pPr>
              <w:ind w:right="-1"/>
              <w:jc w:val="both"/>
              <w:rPr>
                <w:rFonts w:cs="Arial"/>
              </w:rPr>
            </w:pPr>
          </w:p>
        </w:tc>
      </w:tr>
      <w:tr w:rsidR="006625BC" w:rsidRPr="00B60502" w14:paraId="3B90F4E1" w14:textId="77777777" w:rsidTr="0098373A">
        <w:trPr>
          <w:trHeight w:val="487"/>
        </w:trPr>
        <w:tc>
          <w:tcPr>
            <w:tcW w:w="1418" w:type="dxa"/>
            <w:tcBorders>
              <w:top w:val="single" w:sz="4" w:space="0" w:color="auto"/>
              <w:left w:val="single" w:sz="4" w:space="0" w:color="auto"/>
              <w:bottom w:val="single" w:sz="4" w:space="0" w:color="auto"/>
              <w:right w:val="single" w:sz="4" w:space="0" w:color="auto"/>
            </w:tcBorders>
          </w:tcPr>
          <w:p w14:paraId="6F0BADA4" w14:textId="77777777" w:rsidR="006625BC" w:rsidRPr="00B60502" w:rsidRDefault="006625BC" w:rsidP="00731C65">
            <w:pPr>
              <w:spacing w:after="120"/>
              <w:ind w:right="-1"/>
              <w:jc w:val="both"/>
              <w:rPr>
                <w:rFonts w:cs="Arial"/>
              </w:rPr>
            </w:pPr>
          </w:p>
        </w:tc>
        <w:tc>
          <w:tcPr>
            <w:tcW w:w="1942" w:type="dxa"/>
            <w:tcBorders>
              <w:top w:val="single" w:sz="4" w:space="0" w:color="auto"/>
              <w:left w:val="single" w:sz="4" w:space="0" w:color="auto"/>
              <w:bottom w:val="single" w:sz="4" w:space="0" w:color="auto"/>
              <w:right w:val="single" w:sz="4" w:space="0" w:color="auto"/>
            </w:tcBorders>
          </w:tcPr>
          <w:p w14:paraId="2E1171BA" w14:textId="77777777" w:rsidR="006625BC" w:rsidRPr="00B60502" w:rsidRDefault="006625BC" w:rsidP="00070C59">
            <w:pPr>
              <w:ind w:right="-1"/>
              <w:jc w:val="both"/>
              <w:rPr>
                <w:rFonts w:cs="Arial"/>
              </w:rPr>
            </w:pPr>
          </w:p>
        </w:tc>
        <w:tc>
          <w:tcPr>
            <w:tcW w:w="1509" w:type="dxa"/>
            <w:tcBorders>
              <w:top w:val="single" w:sz="4" w:space="0" w:color="auto"/>
              <w:left w:val="single" w:sz="4" w:space="0" w:color="auto"/>
              <w:bottom w:val="single" w:sz="4" w:space="0" w:color="auto"/>
              <w:right w:val="single" w:sz="4" w:space="0" w:color="auto"/>
            </w:tcBorders>
          </w:tcPr>
          <w:p w14:paraId="6E44BDDD" w14:textId="77777777" w:rsidR="006625BC" w:rsidRPr="00B60502" w:rsidRDefault="006625BC" w:rsidP="00070C59">
            <w:pPr>
              <w:ind w:right="-1"/>
              <w:jc w:val="both"/>
              <w:rPr>
                <w:rFonts w:cs="Arial"/>
              </w:rPr>
            </w:pPr>
          </w:p>
        </w:tc>
        <w:tc>
          <w:tcPr>
            <w:tcW w:w="1342" w:type="dxa"/>
            <w:tcBorders>
              <w:top w:val="single" w:sz="4" w:space="0" w:color="auto"/>
              <w:left w:val="single" w:sz="4" w:space="0" w:color="auto"/>
              <w:bottom w:val="single" w:sz="4" w:space="0" w:color="auto"/>
              <w:right w:val="single" w:sz="4" w:space="0" w:color="auto"/>
            </w:tcBorders>
          </w:tcPr>
          <w:p w14:paraId="5E34CA8F" w14:textId="77777777" w:rsidR="006625BC" w:rsidRPr="00B60502" w:rsidRDefault="006625BC" w:rsidP="00070C59">
            <w:pPr>
              <w:ind w:right="-1"/>
              <w:jc w:val="both"/>
              <w:rPr>
                <w:rFonts w:cs="Arial"/>
              </w:rPr>
            </w:pPr>
          </w:p>
        </w:tc>
        <w:tc>
          <w:tcPr>
            <w:tcW w:w="1549" w:type="dxa"/>
            <w:tcBorders>
              <w:top w:val="single" w:sz="4" w:space="0" w:color="auto"/>
              <w:left w:val="single" w:sz="4" w:space="0" w:color="auto"/>
              <w:bottom w:val="single" w:sz="4" w:space="0" w:color="auto"/>
              <w:right w:val="single" w:sz="4" w:space="0" w:color="auto"/>
            </w:tcBorders>
          </w:tcPr>
          <w:p w14:paraId="2A4BB2C8" w14:textId="77777777" w:rsidR="006625BC" w:rsidRPr="00B60502" w:rsidRDefault="006625BC" w:rsidP="00070C59">
            <w:pPr>
              <w:ind w:right="-1"/>
              <w:jc w:val="both"/>
              <w:rPr>
                <w:rFonts w:cs="Arial"/>
              </w:rPr>
            </w:pPr>
          </w:p>
        </w:tc>
        <w:tc>
          <w:tcPr>
            <w:tcW w:w="1215" w:type="dxa"/>
            <w:tcBorders>
              <w:top w:val="single" w:sz="4" w:space="0" w:color="auto"/>
              <w:left w:val="single" w:sz="4" w:space="0" w:color="auto"/>
              <w:bottom w:val="single" w:sz="4" w:space="0" w:color="auto"/>
              <w:right w:val="single" w:sz="4" w:space="0" w:color="auto"/>
            </w:tcBorders>
          </w:tcPr>
          <w:p w14:paraId="35166C89" w14:textId="77777777" w:rsidR="006625BC" w:rsidRPr="00B60502" w:rsidRDefault="006625BC" w:rsidP="00070C59">
            <w:pPr>
              <w:ind w:right="-1"/>
              <w:jc w:val="both"/>
              <w:rPr>
                <w:rFonts w:cs="Arial"/>
              </w:rPr>
            </w:pPr>
          </w:p>
        </w:tc>
        <w:tc>
          <w:tcPr>
            <w:tcW w:w="1500" w:type="dxa"/>
            <w:tcBorders>
              <w:top w:val="single" w:sz="4" w:space="0" w:color="auto"/>
              <w:left w:val="single" w:sz="4" w:space="0" w:color="auto"/>
              <w:bottom w:val="single" w:sz="4" w:space="0" w:color="auto"/>
              <w:right w:val="single" w:sz="4" w:space="0" w:color="auto"/>
            </w:tcBorders>
          </w:tcPr>
          <w:p w14:paraId="384EA15B" w14:textId="77777777" w:rsidR="006625BC" w:rsidRPr="00B60502" w:rsidRDefault="006625BC" w:rsidP="00731C65">
            <w:pPr>
              <w:spacing w:after="120"/>
              <w:ind w:right="-1"/>
              <w:jc w:val="both"/>
              <w:rPr>
                <w:rFonts w:cs="Arial"/>
              </w:rPr>
            </w:pPr>
          </w:p>
        </w:tc>
      </w:tr>
    </w:tbl>
    <w:p w14:paraId="430F26E4" w14:textId="77777777" w:rsidR="006625BC" w:rsidRPr="00B60502" w:rsidRDefault="006625BC" w:rsidP="006625BC">
      <w:pPr>
        <w:pStyle w:val="PargrafodaLista"/>
        <w:numPr>
          <w:ilvl w:val="0"/>
          <w:numId w:val="10"/>
        </w:numPr>
        <w:spacing w:before="240" w:after="0" w:line="278" w:lineRule="auto"/>
        <w:ind w:left="482" w:hanging="482"/>
        <w:rPr>
          <w:rFonts w:cs="Arial"/>
          <w:b/>
          <w:bCs/>
        </w:rPr>
      </w:pPr>
      <w:r w:rsidRPr="00B60502">
        <w:rPr>
          <w:rFonts w:cs="Arial"/>
          <w:b/>
          <w:bCs/>
        </w:rPr>
        <w:t xml:space="preserve">Projeto possui recursos financeiros de outras fontes? Se sim, quais? </w:t>
      </w:r>
    </w:p>
    <w:p w14:paraId="3753D9C9" w14:textId="77777777" w:rsidR="006625BC" w:rsidRPr="00B60502" w:rsidRDefault="006625BC" w:rsidP="00BE4B57">
      <w:pPr>
        <w:spacing w:after="0"/>
        <w:jc w:val="both"/>
        <w:rPr>
          <w:rFonts w:cs="Arial"/>
        </w:rPr>
      </w:pPr>
      <w:r w:rsidRPr="00B60502">
        <w:rPr>
          <w:rFonts w:cs="Arial"/>
        </w:rPr>
        <w:t xml:space="preserve">(Informe se o projeto prevê apoio financeiro, tais como cobrança de ingressos, patrocínio e/ou outras fontes de financiamento. Caso positivo, informe a previsão de valores e onde serão empregados no projeto.) </w:t>
      </w:r>
    </w:p>
    <w:p w14:paraId="26D6CF82"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 N</w:t>
      </w:r>
      <w:r w:rsidRPr="00B60502">
        <w:rPr>
          <w:rFonts w:ascii="Aptos" w:hAnsi="Aptos" w:cs="Aptos"/>
        </w:rPr>
        <w:t>ã</w:t>
      </w:r>
      <w:r w:rsidRPr="00B60502">
        <w:rPr>
          <w:rFonts w:cs="Arial"/>
        </w:rPr>
        <w:t>o, o projeto n</w:t>
      </w:r>
      <w:r w:rsidRPr="00B60502">
        <w:rPr>
          <w:rFonts w:ascii="Aptos" w:hAnsi="Aptos" w:cs="Aptos"/>
        </w:rPr>
        <w:t>ã</w:t>
      </w:r>
      <w:r w:rsidRPr="00B60502">
        <w:rPr>
          <w:rFonts w:cs="Arial"/>
        </w:rPr>
        <w:t xml:space="preserve">o possui outras fontes de recursos financeiros </w:t>
      </w:r>
    </w:p>
    <w:p w14:paraId="19E37FC0"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 xml:space="preserve">Apoio financeiro municipal </w:t>
      </w:r>
    </w:p>
    <w:p w14:paraId="47A8B434"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 xml:space="preserve">Apoio financeiro estadual </w:t>
      </w:r>
    </w:p>
    <w:p w14:paraId="2E16055C"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 xml:space="preserve">Recursos de Lei de Incentivo Municipal </w:t>
      </w:r>
    </w:p>
    <w:p w14:paraId="1DD8656D" w14:textId="77777777" w:rsidR="006625BC" w:rsidRPr="00B60502" w:rsidRDefault="006625BC" w:rsidP="00BE4B57">
      <w:pPr>
        <w:spacing w:after="0"/>
        <w:jc w:val="both"/>
        <w:rPr>
          <w:rFonts w:cs="Arial"/>
        </w:rPr>
      </w:pPr>
      <w:r w:rsidRPr="00B60502">
        <w:rPr>
          <w:rFonts w:cs="Arial"/>
        </w:rPr>
        <w:lastRenderedPageBreak/>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 xml:space="preserve">Recursos de Lei de Incentivo Estadual </w:t>
      </w:r>
    </w:p>
    <w:p w14:paraId="11B7D99F"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 xml:space="preserve">Recursos de Lei de Incentivo Federal </w:t>
      </w:r>
    </w:p>
    <w:p w14:paraId="55246621"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Patroc</w:t>
      </w:r>
      <w:r w:rsidRPr="00B60502">
        <w:rPr>
          <w:rFonts w:ascii="Aptos" w:hAnsi="Aptos" w:cs="Aptos"/>
        </w:rPr>
        <w:t>í</w:t>
      </w:r>
      <w:r w:rsidRPr="00B60502">
        <w:rPr>
          <w:rFonts w:cs="Arial"/>
        </w:rPr>
        <w:t xml:space="preserve">nio privado direto </w:t>
      </w:r>
    </w:p>
    <w:p w14:paraId="706ED0C2"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 Patroc</w:t>
      </w:r>
      <w:r w:rsidRPr="00B60502">
        <w:rPr>
          <w:rFonts w:ascii="Aptos" w:hAnsi="Aptos" w:cs="Aptos"/>
        </w:rPr>
        <w:t>í</w:t>
      </w:r>
      <w:r w:rsidRPr="00B60502">
        <w:rPr>
          <w:rFonts w:cs="Arial"/>
        </w:rPr>
        <w:t>nio de institui</w:t>
      </w:r>
      <w:r w:rsidRPr="00B60502">
        <w:rPr>
          <w:rFonts w:ascii="Aptos" w:hAnsi="Aptos" w:cs="Aptos"/>
        </w:rPr>
        <w:t>çã</w:t>
      </w:r>
      <w:r w:rsidRPr="00B60502">
        <w:rPr>
          <w:rFonts w:cs="Arial"/>
        </w:rPr>
        <w:t xml:space="preserve">o internacional </w:t>
      </w:r>
    </w:p>
    <w:p w14:paraId="664B9B55"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 Doa</w:t>
      </w:r>
      <w:r w:rsidRPr="00B60502">
        <w:rPr>
          <w:rFonts w:ascii="Aptos" w:hAnsi="Aptos" w:cs="Aptos"/>
        </w:rPr>
        <w:t>çõ</w:t>
      </w:r>
      <w:r w:rsidRPr="00B60502">
        <w:rPr>
          <w:rFonts w:cs="Arial"/>
        </w:rPr>
        <w:t>es de Pessoas F</w:t>
      </w:r>
      <w:r w:rsidRPr="00B60502">
        <w:rPr>
          <w:rFonts w:ascii="Aptos" w:hAnsi="Aptos" w:cs="Aptos"/>
        </w:rPr>
        <w:t>í</w:t>
      </w:r>
      <w:r w:rsidRPr="00B60502">
        <w:rPr>
          <w:rFonts w:cs="Arial"/>
        </w:rPr>
        <w:t xml:space="preserve">sicas </w:t>
      </w:r>
    </w:p>
    <w:p w14:paraId="7D930BA1"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Doa</w:t>
      </w:r>
      <w:r w:rsidRPr="00B60502">
        <w:rPr>
          <w:rFonts w:ascii="Aptos" w:hAnsi="Aptos" w:cs="Aptos"/>
        </w:rPr>
        <w:t>çõ</w:t>
      </w:r>
      <w:r w:rsidRPr="00B60502">
        <w:rPr>
          <w:rFonts w:cs="Arial"/>
        </w:rPr>
        <w:t xml:space="preserve">es de Empresas </w:t>
      </w:r>
    </w:p>
    <w:p w14:paraId="0D321415"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 Cobran</w:t>
      </w:r>
      <w:r w:rsidRPr="00B60502">
        <w:rPr>
          <w:rFonts w:ascii="Aptos" w:hAnsi="Aptos" w:cs="Aptos"/>
        </w:rPr>
        <w:t>ç</w:t>
      </w:r>
      <w:r w:rsidRPr="00B60502">
        <w:rPr>
          <w:rFonts w:cs="Arial"/>
        </w:rPr>
        <w:t xml:space="preserve">a de ingressos </w:t>
      </w:r>
    </w:p>
    <w:p w14:paraId="55390F04" w14:textId="77777777" w:rsidR="006625BC" w:rsidRPr="00B60502" w:rsidRDefault="006625BC" w:rsidP="00BE4B57">
      <w:pPr>
        <w:spacing w:after="0"/>
        <w:jc w:val="both"/>
        <w:rPr>
          <w:rFonts w:cs="Arial"/>
        </w:rPr>
      </w:pPr>
      <w:r w:rsidRPr="00B60502">
        <w:rPr>
          <w:rFonts w:cs="Arial"/>
        </w:rPr>
        <w:t>(</w:t>
      </w:r>
      <w:r w:rsidRPr="00B60502">
        <w:rPr>
          <w:rFonts w:ascii="Arial" w:hAnsi="Arial" w:cs="Arial"/>
        </w:rPr>
        <w:t> </w:t>
      </w:r>
      <w:r w:rsidRPr="00B60502">
        <w:rPr>
          <w:rFonts w:cs="Arial"/>
        </w:rPr>
        <w:t xml:space="preserve"> )</w:t>
      </w:r>
      <w:r w:rsidRPr="00B60502">
        <w:rPr>
          <w:rFonts w:ascii="Arial" w:hAnsi="Arial" w:cs="Arial"/>
        </w:rPr>
        <w:t> </w:t>
      </w:r>
      <w:r w:rsidRPr="00B60502">
        <w:rPr>
          <w:rFonts w:cs="Arial"/>
        </w:rPr>
        <w:t>Outros  ____________________________________________________</w:t>
      </w:r>
    </w:p>
    <w:p w14:paraId="0901FECC" w14:textId="77777777" w:rsidR="006625BC" w:rsidRPr="00B60502" w:rsidRDefault="006625BC" w:rsidP="00BE4B57">
      <w:pPr>
        <w:spacing w:after="0"/>
        <w:jc w:val="both"/>
        <w:rPr>
          <w:rFonts w:cs="Arial"/>
        </w:rPr>
      </w:pPr>
      <w:r w:rsidRPr="00B60502">
        <w:rPr>
          <w:rFonts w:cs="Arial"/>
        </w:rPr>
        <w:t xml:space="preserve">Se o projeto tem outras fontes de financiamento, detalhe quais são, o valor do financiamento e onde os recursos serão empregados no projeto. </w:t>
      </w:r>
    </w:p>
    <w:p w14:paraId="2C9892A1" w14:textId="77777777" w:rsidR="006625BC" w:rsidRPr="00B60502" w:rsidRDefault="006625BC" w:rsidP="00BE4B57">
      <w:pPr>
        <w:spacing w:after="0"/>
        <w:jc w:val="both"/>
        <w:rPr>
          <w:rFonts w:cs="Arial"/>
        </w:rPr>
      </w:pPr>
      <w:r w:rsidRPr="00B60502">
        <w:rPr>
          <w:rFonts w:ascii="Arial" w:hAnsi="Arial" w:cs="Arial"/>
        </w:rPr>
        <w:t> </w:t>
      </w:r>
      <w:r w:rsidRPr="00B60502">
        <w:rPr>
          <w:rFonts w:cs="Arial"/>
        </w:rPr>
        <w:t xml:space="preserve"> </w:t>
      </w:r>
    </w:p>
    <w:p w14:paraId="743DFF01" w14:textId="77777777" w:rsidR="006625BC" w:rsidRPr="00B60502" w:rsidRDefault="006625BC" w:rsidP="006625BC">
      <w:pPr>
        <w:pStyle w:val="PargrafodaLista"/>
        <w:numPr>
          <w:ilvl w:val="0"/>
          <w:numId w:val="10"/>
        </w:numPr>
        <w:spacing w:after="0" w:line="278" w:lineRule="auto"/>
        <w:ind w:left="284" w:hanging="284"/>
        <w:rPr>
          <w:rFonts w:cs="Arial"/>
          <w:b/>
          <w:bCs/>
        </w:rPr>
      </w:pPr>
      <w:r w:rsidRPr="00B60502">
        <w:rPr>
          <w:rFonts w:cs="Arial"/>
          <w:b/>
          <w:bCs/>
        </w:rPr>
        <w:t xml:space="preserve">O projeto prevê a venda de produtos/ingressos? </w:t>
      </w:r>
    </w:p>
    <w:p w14:paraId="096CC560" w14:textId="77777777" w:rsidR="006625BC" w:rsidRPr="00B60502" w:rsidRDefault="006625BC" w:rsidP="00BE4B57">
      <w:pPr>
        <w:spacing w:after="0"/>
        <w:jc w:val="both"/>
        <w:rPr>
          <w:rFonts w:cs="Arial"/>
        </w:rPr>
      </w:pPr>
      <w:r w:rsidRPr="00B60502">
        <w:rPr>
          <w:rFonts w:cs="Arial"/>
        </w:rPr>
        <w:t xml:space="preserve">(Informe a quantidade dos produtos a serem vendidos, o valor unitário por produto e o valor total a ser arrecadado. Detalhe onde os recursos arrecadados serão aplicados no projeto.) </w:t>
      </w:r>
    </w:p>
    <w:p w14:paraId="2CDC98AB" w14:textId="77777777" w:rsidR="006625BC" w:rsidRPr="00B60502" w:rsidRDefault="006625BC" w:rsidP="00BE4B57">
      <w:pPr>
        <w:spacing w:after="0"/>
        <w:jc w:val="both"/>
        <w:rPr>
          <w:rFonts w:cs="Arial"/>
        </w:rPr>
      </w:pPr>
    </w:p>
    <w:p w14:paraId="25D992B8" w14:textId="77777777" w:rsidR="006625BC" w:rsidRPr="00B60502" w:rsidRDefault="006625BC" w:rsidP="006625BC">
      <w:pPr>
        <w:pStyle w:val="PargrafodaLista"/>
        <w:numPr>
          <w:ilvl w:val="0"/>
          <w:numId w:val="10"/>
        </w:numPr>
        <w:spacing w:after="0" w:line="278" w:lineRule="auto"/>
        <w:ind w:left="0" w:firstLine="0"/>
        <w:rPr>
          <w:rFonts w:cs="Arial"/>
          <w:b/>
          <w:bCs/>
        </w:rPr>
      </w:pPr>
      <w:r w:rsidRPr="00B60502">
        <w:rPr>
          <w:rFonts w:cs="Arial"/>
          <w:b/>
          <w:bCs/>
        </w:rPr>
        <w:t xml:space="preserve">Documentos complementares </w:t>
      </w:r>
    </w:p>
    <w:p w14:paraId="26DE51F8" w14:textId="77777777" w:rsidR="006625BC" w:rsidRPr="00B60502" w:rsidRDefault="006625BC" w:rsidP="00BE4B57">
      <w:pPr>
        <w:spacing w:after="0"/>
        <w:jc w:val="both"/>
        <w:rPr>
          <w:rFonts w:cs="Arial"/>
        </w:rPr>
      </w:pPr>
      <w:r w:rsidRPr="00B60502">
        <w:rPr>
          <w:rFonts w:cs="Arial"/>
        </w:rPr>
        <w:t>Caso queira, junte documentos que auxiliam na análise do seu projeto e da sua equipe técnica, tais como currículos e portfólios, entre outros documentos que achar necessário.</w:t>
      </w:r>
    </w:p>
    <w:p w14:paraId="39FB689E" w14:textId="77777777" w:rsidR="006625BC" w:rsidRPr="00B60502" w:rsidRDefault="006625BC" w:rsidP="00BE4B57">
      <w:pPr>
        <w:spacing w:after="0"/>
        <w:jc w:val="both"/>
        <w:rPr>
          <w:rFonts w:cs="Arial"/>
        </w:rPr>
      </w:pPr>
    </w:p>
    <w:p w14:paraId="61BDF4D8" w14:textId="77777777" w:rsidR="006625BC" w:rsidRDefault="006625BC">
      <w:pPr>
        <w:spacing w:line="278" w:lineRule="auto"/>
        <w:rPr>
          <w:rFonts w:asciiTheme="minorHAnsi" w:eastAsiaTheme="minorHAnsi" w:hAnsiTheme="minorHAnsi" w:cstheme="minorBidi"/>
          <w:b/>
          <w:bCs/>
          <w:sz w:val="24"/>
          <w:szCs w:val="24"/>
          <w:lang w:eastAsia="en-US"/>
        </w:rPr>
      </w:pPr>
      <w:r>
        <w:rPr>
          <w:b/>
          <w:bCs/>
        </w:rPr>
        <w:br w:type="page"/>
      </w:r>
    </w:p>
    <w:p w14:paraId="3BCF6DAF" w14:textId="011A1C57" w:rsidR="006625BC" w:rsidRPr="001B7B71" w:rsidRDefault="006625BC" w:rsidP="001B7B71">
      <w:pPr>
        <w:pStyle w:val="FirstParagraph"/>
        <w:jc w:val="both"/>
        <w:rPr>
          <w:b/>
          <w:bCs/>
        </w:rPr>
      </w:pPr>
      <w:r w:rsidRPr="001B7B71">
        <w:rPr>
          <w:b/>
          <w:bCs/>
        </w:rPr>
        <w:lastRenderedPageBreak/>
        <w:t>ANEXO IV</w:t>
      </w:r>
      <w:r>
        <w:rPr>
          <w:b/>
          <w:bCs/>
        </w:rPr>
        <w:t xml:space="preserve"> - </w:t>
      </w:r>
      <w:r w:rsidRPr="001B7B71">
        <w:rPr>
          <w:b/>
          <w:bCs/>
        </w:rPr>
        <w:t>CRITÉRIOS UTILIZADOS NA AVALIAÇÃO DE MÉRITO CULTURAL</w:t>
      </w:r>
    </w:p>
    <w:p w14:paraId="1FAF9902" w14:textId="77777777" w:rsidR="006625BC" w:rsidRPr="001B7B71" w:rsidRDefault="006625BC" w:rsidP="001B7B71">
      <w:pPr>
        <w:pStyle w:val="Corpodetexto"/>
        <w:jc w:val="both"/>
      </w:pPr>
      <w:r w:rsidRPr="001B7B71">
        <w:t>A avaliação dos projetos será realizada pela Comissão de Seleção mediante atribuição de notas aos critérios estabelecidos neste Anexo, observando os seguintes conceitos:</w:t>
      </w:r>
    </w:p>
    <w:p w14:paraId="2E8DB1AD" w14:textId="77777777" w:rsidR="006625BC" w:rsidRPr="001B7B71" w:rsidRDefault="006625BC" w:rsidP="001B7B71">
      <w:pPr>
        <w:pStyle w:val="Corpodetexto"/>
      </w:pPr>
      <w:r w:rsidRPr="001B7B71">
        <w:t>• Grau pleno de atendimento do critério: 10 (dez) pontos;</w:t>
      </w:r>
      <w:r w:rsidRPr="001B7B71">
        <w:br/>
        <w:t>• Grau satisfatório de atendimento do critério: 6 (seis) pontos;</w:t>
      </w:r>
      <w:r w:rsidRPr="001B7B71">
        <w:br/>
        <w:t>• Grau parcial ou insuficiente de atendimento do critério: 2 (dois) pontos;</w:t>
      </w:r>
      <w:r w:rsidRPr="001B7B71">
        <w:br/>
        <w:t>• Não atendimento do critério: 0 (zero) ponto.</w:t>
      </w:r>
    </w:p>
    <w:p w14:paraId="0CE60C6C" w14:textId="77777777" w:rsidR="006625BC" w:rsidRPr="001B7B71" w:rsidRDefault="006625BC" w:rsidP="001B7B71">
      <w:pPr>
        <w:pStyle w:val="Corpodetexto"/>
        <w:jc w:val="both"/>
      </w:pPr>
      <w:r w:rsidRPr="001B7B71">
        <w:t>A nota final do projeto corresponderá à soma das notas atribuídas aos critérios obrigatórios e, quando aplicável, aos critérios de pontuação extra.</w:t>
      </w:r>
    </w:p>
    <w:p w14:paraId="70774527" w14:textId="77777777" w:rsidR="006625BC" w:rsidRPr="00B648D6" w:rsidRDefault="006625BC" w:rsidP="001B7B71">
      <w:pPr>
        <w:pStyle w:val="Ttulo3"/>
        <w:jc w:val="both"/>
        <w:rPr>
          <w:b/>
          <w:bCs/>
          <w:color w:val="auto"/>
          <w:sz w:val="24"/>
          <w:szCs w:val="24"/>
        </w:rPr>
      </w:pPr>
      <w:bookmarkStart w:id="3" w:name="critérios-obrigatórios"/>
      <w:r w:rsidRPr="00B648D6">
        <w:rPr>
          <w:b/>
          <w:bCs/>
          <w:color w:val="auto"/>
          <w:sz w:val="24"/>
          <w:szCs w:val="24"/>
        </w:rPr>
        <w:t>1. CRITÉRIOS OBRIGATÓRIOS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13"/>
        <w:gridCol w:w="2534"/>
        <w:gridCol w:w="4126"/>
        <w:gridCol w:w="1488"/>
      </w:tblGrid>
      <w:tr w:rsidR="006625BC" w:rsidRPr="001B7B71" w14:paraId="35DD2574" w14:textId="77777777" w:rsidTr="0072318A">
        <w:trPr>
          <w:cnfStyle w:val="100000000000" w:firstRow="1" w:lastRow="0" w:firstColumn="0" w:lastColumn="0" w:oddVBand="0" w:evenVBand="0" w:oddHBand="0" w:evenHBand="0" w:firstRowFirstColumn="0" w:firstRowLastColumn="0" w:lastRowFirstColumn="0" w:lastRowLastColumn="0"/>
          <w:tblHeader/>
        </w:trPr>
        <w:tc>
          <w:tcPr>
            <w:tcW w:w="940" w:type="dxa"/>
            <w:vAlign w:val="center"/>
          </w:tcPr>
          <w:p w14:paraId="2AA4D2AB" w14:textId="77777777" w:rsidR="006625BC" w:rsidRPr="001B7B71" w:rsidRDefault="006625BC" w:rsidP="001B7B71">
            <w:pPr>
              <w:pStyle w:val="Compact"/>
              <w:jc w:val="center"/>
            </w:pPr>
            <w:r w:rsidRPr="001B7B71">
              <w:t>Identificação</w:t>
            </w:r>
          </w:p>
        </w:tc>
        <w:tc>
          <w:tcPr>
            <w:tcW w:w="2629" w:type="dxa"/>
            <w:vAlign w:val="center"/>
          </w:tcPr>
          <w:p w14:paraId="1032BA5F" w14:textId="77777777" w:rsidR="006625BC" w:rsidRPr="001B7B71" w:rsidRDefault="006625BC" w:rsidP="001B7B71">
            <w:pPr>
              <w:pStyle w:val="Compact"/>
              <w:jc w:val="center"/>
            </w:pPr>
            <w:r w:rsidRPr="001B7B71">
              <w:t>Critério</w:t>
            </w:r>
          </w:p>
        </w:tc>
        <w:tc>
          <w:tcPr>
            <w:tcW w:w="4286" w:type="dxa"/>
            <w:vAlign w:val="center"/>
          </w:tcPr>
          <w:p w14:paraId="05249699" w14:textId="77777777" w:rsidR="006625BC" w:rsidRPr="001B7B71" w:rsidRDefault="006625BC" w:rsidP="001B7B71">
            <w:pPr>
              <w:pStyle w:val="Compact"/>
              <w:jc w:val="center"/>
            </w:pPr>
            <w:r w:rsidRPr="001B7B71">
              <w:t>Descrição</w:t>
            </w:r>
          </w:p>
        </w:tc>
        <w:tc>
          <w:tcPr>
            <w:tcW w:w="1540" w:type="dxa"/>
            <w:vAlign w:val="center"/>
          </w:tcPr>
          <w:p w14:paraId="67B21504" w14:textId="77777777" w:rsidR="006625BC" w:rsidRPr="001B7B71" w:rsidRDefault="006625BC" w:rsidP="001B7B71">
            <w:pPr>
              <w:pStyle w:val="Compact"/>
              <w:jc w:val="center"/>
            </w:pPr>
            <w:r w:rsidRPr="001B7B71">
              <w:t>Pontuação Máxima</w:t>
            </w:r>
          </w:p>
        </w:tc>
      </w:tr>
      <w:tr w:rsidR="006625BC" w:rsidRPr="001B7B71" w14:paraId="0BEF7FCC" w14:textId="77777777" w:rsidTr="0072318A">
        <w:tc>
          <w:tcPr>
            <w:tcW w:w="940" w:type="dxa"/>
            <w:vAlign w:val="center"/>
          </w:tcPr>
          <w:p w14:paraId="7FF2954C" w14:textId="77777777" w:rsidR="006625BC" w:rsidRPr="001B7B71" w:rsidRDefault="006625BC" w:rsidP="001B7B71">
            <w:pPr>
              <w:pStyle w:val="Compact"/>
              <w:jc w:val="center"/>
            </w:pPr>
            <w:r w:rsidRPr="001B7B71">
              <w:t>A</w:t>
            </w:r>
          </w:p>
        </w:tc>
        <w:tc>
          <w:tcPr>
            <w:tcW w:w="2629" w:type="dxa"/>
            <w:vAlign w:val="center"/>
          </w:tcPr>
          <w:p w14:paraId="185693BA" w14:textId="77777777" w:rsidR="006625BC" w:rsidRPr="001B7B71" w:rsidRDefault="006625BC" w:rsidP="001B7B71">
            <w:pPr>
              <w:pStyle w:val="Compact"/>
            </w:pPr>
            <w:r w:rsidRPr="001B7B71">
              <w:t>Qualidade do Projeto</w:t>
            </w:r>
          </w:p>
        </w:tc>
        <w:tc>
          <w:tcPr>
            <w:tcW w:w="4286" w:type="dxa"/>
          </w:tcPr>
          <w:p w14:paraId="4C6DF7A6" w14:textId="77777777" w:rsidR="006625BC" w:rsidRPr="006625BC" w:rsidRDefault="006625BC" w:rsidP="001B7B71">
            <w:pPr>
              <w:pStyle w:val="Compact"/>
              <w:jc w:val="both"/>
              <w:rPr>
                <w:lang w:val="pt-BR"/>
              </w:rPr>
            </w:pPr>
            <w:r w:rsidRPr="006625BC">
              <w:rPr>
                <w:lang w:val="pt-BR"/>
              </w:rPr>
              <w:t>Será avaliada a coerência entre objeto, objetivos, justificativa, metodologia, metas e resultados esperados, verificando-se a clareza e consistência da proposta apresentada.</w:t>
            </w:r>
          </w:p>
        </w:tc>
        <w:tc>
          <w:tcPr>
            <w:tcW w:w="1540" w:type="dxa"/>
            <w:vAlign w:val="center"/>
          </w:tcPr>
          <w:p w14:paraId="31C2742C" w14:textId="77777777" w:rsidR="006625BC" w:rsidRPr="001B7B71" w:rsidRDefault="006625BC" w:rsidP="001B7B71">
            <w:pPr>
              <w:pStyle w:val="Compact"/>
              <w:jc w:val="center"/>
            </w:pPr>
            <w:r w:rsidRPr="001B7B71">
              <w:t>10</w:t>
            </w:r>
          </w:p>
        </w:tc>
      </w:tr>
      <w:tr w:rsidR="006625BC" w:rsidRPr="001B7B71" w14:paraId="0D7030BF" w14:textId="77777777" w:rsidTr="0072318A">
        <w:tc>
          <w:tcPr>
            <w:tcW w:w="940" w:type="dxa"/>
            <w:vAlign w:val="center"/>
          </w:tcPr>
          <w:p w14:paraId="7E067758" w14:textId="77777777" w:rsidR="006625BC" w:rsidRPr="001B7B71" w:rsidRDefault="006625BC" w:rsidP="001B7B71">
            <w:pPr>
              <w:pStyle w:val="Compact"/>
              <w:jc w:val="center"/>
            </w:pPr>
            <w:r w:rsidRPr="001B7B71">
              <w:t>B</w:t>
            </w:r>
          </w:p>
        </w:tc>
        <w:tc>
          <w:tcPr>
            <w:tcW w:w="2629" w:type="dxa"/>
            <w:vAlign w:val="center"/>
          </w:tcPr>
          <w:p w14:paraId="591D5AB0" w14:textId="77777777" w:rsidR="006625BC" w:rsidRPr="006625BC" w:rsidRDefault="006625BC" w:rsidP="001B7B71">
            <w:pPr>
              <w:pStyle w:val="Compact"/>
              <w:rPr>
                <w:lang w:val="pt-BR"/>
              </w:rPr>
            </w:pPr>
            <w:r w:rsidRPr="006625BC">
              <w:rPr>
                <w:lang w:val="pt-BR"/>
              </w:rPr>
              <w:t>Relevância da Ação para o Cenário Cultural de Mato Rico</w:t>
            </w:r>
          </w:p>
        </w:tc>
        <w:tc>
          <w:tcPr>
            <w:tcW w:w="4286" w:type="dxa"/>
          </w:tcPr>
          <w:p w14:paraId="562CE52F" w14:textId="77777777" w:rsidR="006625BC" w:rsidRPr="006625BC" w:rsidRDefault="006625BC" w:rsidP="001B7B71">
            <w:pPr>
              <w:pStyle w:val="Compact"/>
              <w:jc w:val="both"/>
              <w:rPr>
                <w:lang w:val="pt-BR"/>
              </w:rPr>
            </w:pPr>
            <w:r w:rsidRPr="006625BC">
              <w:rPr>
                <w:lang w:val="pt-BR"/>
              </w:rPr>
              <w:t>Será analisada a contribuição da proposta para o fortalecimento, valorização, difusão, preservação e promoção da cultura local, bem como seu potencial de impacto no município.</w:t>
            </w:r>
          </w:p>
        </w:tc>
        <w:tc>
          <w:tcPr>
            <w:tcW w:w="1540" w:type="dxa"/>
            <w:vAlign w:val="center"/>
          </w:tcPr>
          <w:p w14:paraId="13610E59" w14:textId="77777777" w:rsidR="006625BC" w:rsidRPr="001B7B71" w:rsidRDefault="006625BC" w:rsidP="001B7B71">
            <w:pPr>
              <w:pStyle w:val="Compact"/>
              <w:jc w:val="center"/>
            </w:pPr>
            <w:r w:rsidRPr="001B7B71">
              <w:t>10</w:t>
            </w:r>
          </w:p>
        </w:tc>
      </w:tr>
      <w:tr w:rsidR="006625BC" w:rsidRPr="001B7B71" w14:paraId="3D7E7C7F" w14:textId="77777777" w:rsidTr="0072318A">
        <w:tc>
          <w:tcPr>
            <w:tcW w:w="940" w:type="dxa"/>
            <w:vAlign w:val="center"/>
          </w:tcPr>
          <w:p w14:paraId="240ABCA5" w14:textId="77777777" w:rsidR="006625BC" w:rsidRPr="001B7B71" w:rsidRDefault="006625BC" w:rsidP="001B7B71">
            <w:pPr>
              <w:pStyle w:val="Compact"/>
              <w:jc w:val="center"/>
            </w:pPr>
            <w:r w:rsidRPr="001B7B71">
              <w:t>C</w:t>
            </w:r>
          </w:p>
        </w:tc>
        <w:tc>
          <w:tcPr>
            <w:tcW w:w="2629" w:type="dxa"/>
            <w:vAlign w:val="center"/>
          </w:tcPr>
          <w:p w14:paraId="4AF3D4B1" w14:textId="77777777" w:rsidR="006625BC" w:rsidRPr="006625BC" w:rsidRDefault="006625BC" w:rsidP="001B7B71">
            <w:pPr>
              <w:pStyle w:val="Compact"/>
              <w:rPr>
                <w:lang w:val="pt-BR"/>
              </w:rPr>
            </w:pPr>
            <w:r w:rsidRPr="006625BC">
              <w:rPr>
                <w:lang w:val="pt-BR"/>
              </w:rPr>
              <w:t>Integração Comunitária e Impacto Social</w:t>
            </w:r>
          </w:p>
        </w:tc>
        <w:tc>
          <w:tcPr>
            <w:tcW w:w="4286" w:type="dxa"/>
          </w:tcPr>
          <w:p w14:paraId="07336079" w14:textId="77777777" w:rsidR="006625BC" w:rsidRPr="006625BC" w:rsidRDefault="006625BC" w:rsidP="001B7B71">
            <w:pPr>
              <w:pStyle w:val="Compact"/>
              <w:jc w:val="both"/>
              <w:rPr>
                <w:lang w:val="pt-BR"/>
              </w:rPr>
            </w:pPr>
            <w:r w:rsidRPr="006625BC">
              <w:rPr>
                <w:lang w:val="pt-BR"/>
              </w:rPr>
              <w:t>Será avaliada a capacidade do projeto de promover inclusão social, participação comunitária e acessibilidade, contemplando pessoas com deficiência, idosos e demais grupos em situação de vulnerabilidade social, econômica ou cultural.</w:t>
            </w:r>
          </w:p>
        </w:tc>
        <w:tc>
          <w:tcPr>
            <w:tcW w:w="1540" w:type="dxa"/>
            <w:vAlign w:val="center"/>
          </w:tcPr>
          <w:p w14:paraId="5908B116" w14:textId="77777777" w:rsidR="006625BC" w:rsidRPr="001B7B71" w:rsidRDefault="006625BC" w:rsidP="001B7B71">
            <w:pPr>
              <w:pStyle w:val="Compact"/>
              <w:jc w:val="center"/>
            </w:pPr>
            <w:r w:rsidRPr="001B7B71">
              <w:t>10</w:t>
            </w:r>
          </w:p>
        </w:tc>
      </w:tr>
      <w:tr w:rsidR="006625BC" w:rsidRPr="001B7B71" w14:paraId="450E6720" w14:textId="77777777" w:rsidTr="0072318A">
        <w:tc>
          <w:tcPr>
            <w:tcW w:w="940" w:type="dxa"/>
            <w:vAlign w:val="center"/>
          </w:tcPr>
          <w:p w14:paraId="387AF65E" w14:textId="77777777" w:rsidR="006625BC" w:rsidRPr="001B7B71" w:rsidRDefault="006625BC" w:rsidP="001B7B71">
            <w:pPr>
              <w:pStyle w:val="Compact"/>
              <w:jc w:val="center"/>
            </w:pPr>
            <w:r w:rsidRPr="001B7B71">
              <w:t>D</w:t>
            </w:r>
          </w:p>
        </w:tc>
        <w:tc>
          <w:tcPr>
            <w:tcW w:w="2629" w:type="dxa"/>
            <w:vAlign w:val="center"/>
          </w:tcPr>
          <w:p w14:paraId="604A5302" w14:textId="77777777" w:rsidR="006625BC" w:rsidRPr="006625BC" w:rsidRDefault="006625BC" w:rsidP="001B7B71">
            <w:pPr>
              <w:pStyle w:val="Compact"/>
              <w:rPr>
                <w:lang w:val="pt-BR"/>
              </w:rPr>
            </w:pPr>
            <w:r w:rsidRPr="006625BC">
              <w:rPr>
                <w:lang w:val="pt-BR"/>
              </w:rPr>
              <w:t>Coerência da Planilha Orçamentária e do Cronograma de Execução</w:t>
            </w:r>
          </w:p>
        </w:tc>
        <w:tc>
          <w:tcPr>
            <w:tcW w:w="4286" w:type="dxa"/>
          </w:tcPr>
          <w:p w14:paraId="1E5F4BEB" w14:textId="77777777" w:rsidR="006625BC" w:rsidRPr="006625BC" w:rsidRDefault="006625BC" w:rsidP="001B7B71">
            <w:pPr>
              <w:pStyle w:val="Compact"/>
              <w:jc w:val="both"/>
              <w:rPr>
                <w:lang w:val="pt-BR"/>
              </w:rPr>
            </w:pPr>
            <w:r w:rsidRPr="006625BC">
              <w:rPr>
                <w:lang w:val="pt-BR"/>
              </w:rPr>
              <w:t>Será analisada a compatibilidade entre orçamento, cronograma, metas e atividades previstas, observando-se a viabilidade técnica, financeira e operacional da proposta.</w:t>
            </w:r>
          </w:p>
        </w:tc>
        <w:tc>
          <w:tcPr>
            <w:tcW w:w="1540" w:type="dxa"/>
            <w:vAlign w:val="center"/>
          </w:tcPr>
          <w:p w14:paraId="48F04831" w14:textId="77777777" w:rsidR="006625BC" w:rsidRPr="001B7B71" w:rsidRDefault="006625BC" w:rsidP="001B7B71">
            <w:pPr>
              <w:pStyle w:val="Compact"/>
              <w:jc w:val="center"/>
            </w:pPr>
            <w:r w:rsidRPr="001B7B71">
              <w:t>10</w:t>
            </w:r>
          </w:p>
        </w:tc>
      </w:tr>
      <w:tr w:rsidR="006625BC" w:rsidRPr="001B7B71" w14:paraId="4ED86CFE" w14:textId="77777777" w:rsidTr="0072318A">
        <w:tc>
          <w:tcPr>
            <w:tcW w:w="940" w:type="dxa"/>
            <w:vAlign w:val="center"/>
          </w:tcPr>
          <w:p w14:paraId="549722F8" w14:textId="77777777" w:rsidR="006625BC" w:rsidRPr="001B7B71" w:rsidRDefault="006625BC" w:rsidP="001B7B71">
            <w:pPr>
              <w:pStyle w:val="Compact"/>
              <w:jc w:val="center"/>
            </w:pPr>
            <w:r w:rsidRPr="001B7B71">
              <w:t>E</w:t>
            </w:r>
          </w:p>
        </w:tc>
        <w:tc>
          <w:tcPr>
            <w:tcW w:w="2629" w:type="dxa"/>
            <w:vAlign w:val="center"/>
          </w:tcPr>
          <w:p w14:paraId="452576F5" w14:textId="77777777" w:rsidR="006625BC" w:rsidRPr="006625BC" w:rsidRDefault="006625BC" w:rsidP="001B7B71">
            <w:pPr>
              <w:pStyle w:val="Compact"/>
              <w:rPr>
                <w:lang w:val="pt-BR"/>
              </w:rPr>
            </w:pPr>
            <w:r w:rsidRPr="006625BC">
              <w:rPr>
                <w:lang w:val="pt-BR"/>
              </w:rPr>
              <w:t>Coerência do Plano de Divulgação</w:t>
            </w:r>
          </w:p>
        </w:tc>
        <w:tc>
          <w:tcPr>
            <w:tcW w:w="4286" w:type="dxa"/>
          </w:tcPr>
          <w:p w14:paraId="4951804D" w14:textId="77777777" w:rsidR="006625BC" w:rsidRPr="006625BC" w:rsidRDefault="006625BC" w:rsidP="001B7B71">
            <w:pPr>
              <w:pStyle w:val="Compact"/>
              <w:jc w:val="both"/>
              <w:rPr>
                <w:lang w:val="pt-BR"/>
              </w:rPr>
            </w:pPr>
            <w:r w:rsidRPr="006625BC">
              <w:rPr>
                <w:lang w:val="pt-BR"/>
              </w:rPr>
              <w:t xml:space="preserve">Será avaliada a adequação das estratégias de comunicação, divulgação e mobilização de público </w:t>
            </w:r>
            <w:r w:rsidRPr="006625BC">
              <w:rPr>
                <w:lang w:val="pt-BR"/>
              </w:rPr>
              <w:lastRenderedPageBreak/>
              <w:t>em relação aos objetivos, metas e cronograma do projeto.</w:t>
            </w:r>
          </w:p>
        </w:tc>
        <w:tc>
          <w:tcPr>
            <w:tcW w:w="1540" w:type="dxa"/>
            <w:vAlign w:val="center"/>
          </w:tcPr>
          <w:p w14:paraId="56B3E802" w14:textId="77777777" w:rsidR="006625BC" w:rsidRPr="001B7B71" w:rsidRDefault="006625BC" w:rsidP="001B7B71">
            <w:pPr>
              <w:pStyle w:val="Compact"/>
              <w:jc w:val="center"/>
            </w:pPr>
            <w:r w:rsidRPr="001B7B71">
              <w:lastRenderedPageBreak/>
              <w:t>10</w:t>
            </w:r>
          </w:p>
        </w:tc>
      </w:tr>
      <w:tr w:rsidR="006625BC" w:rsidRPr="001B7B71" w14:paraId="54175035" w14:textId="77777777" w:rsidTr="0072318A">
        <w:tc>
          <w:tcPr>
            <w:tcW w:w="940" w:type="dxa"/>
            <w:vAlign w:val="center"/>
          </w:tcPr>
          <w:p w14:paraId="5FDA2510" w14:textId="77777777" w:rsidR="006625BC" w:rsidRPr="001B7B71" w:rsidRDefault="006625BC" w:rsidP="001B7B71">
            <w:pPr>
              <w:pStyle w:val="Compact"/>
              <w:jc w:val="center"/>
            </w:pPr>
            <w:r w:rsidRPr="001B7B71">
              <w:t>F</w:t>
            </w:r>
          </w:p>
        </w:tc>
        <w:tc>
          <w:tcPr>
            <w:tcW w:w="2629" w:type="dxa"/>
            <w:vAlign w:val="center"/>
          </w:tcPr>
          <w:p w14:paraId="4ECCBA04" w14:textId="77777777" w:rsidR="006625BC" w:rsidRPr="001B7B71" w:rsidRDefault="006625BC" w:rsidP="001B7B71">
            <w:pPr>
              <w:pStyle w:val="Compact"/>
            </w:pPr>
            <w:r w:rsidRPr="001B7B71">
              <w:t>Compatibilidade da Ficha Técnica</w:t>
            </w:r>
          </w:p>
        </w:tc>
        <w:tc>
          <w:tcPr>
            <w:tcW w:w="4286" w:type="dxa"/>
          </w:tcPr>
          <w:p w14:paraId="1F09182D" w14:textId="77777777" w:rsidR="006625BC" w:rsidRPr="006625BC" w:rsidRDefault="006625BC" w:rsidP="001B7B71">
            <w:pPr>
              <w:pStyle w:val="Compact"/>
              <w:jc w:val="both"/>
              <w:rPr>
                <w:lang w:val="pt-BR"/>
              </w:rPr>
            </w:pPr>
            <w:r w:rsidRPr="006625BC">
              <w:rPr>
                <w:lang w:val="pt-BR"/>
              </w:rPr>
              <w:t>Será analisada a adequação da equipe técnica e artística às atividades previstas, considerando a experiência, qualificação e atribuições dos profissionais envolvidos.</w:t>
            </w:r>
          </w:p>
        </w:tc>
        <w:tc>
          <w:tcPr>
            <w:tcW w:w="1540" w:type="dxa"/>
            <w:vAlign w:val="center"/>
          </w:tcPr>
          <w:p w14:paraId="3AF13F54" w14:textId="77777777" w:rsidR="006625BC" w:rsidRPr="001B7B71" w:rsidRDefault="006625BC" w:rsidP="001B7B71">
            <w:pPr>
              <w:pStyle w:val="Compact"/>
              <w:jc w:val="center"/>
            </w:pPr>
            <w:r w:rsidRPr="001B7B71">
              <w:t>10</w:t>
            </w:r>
          </w:p>
        </w:tc>
      </w:tr>
      <w:tr w:rsidR="006625BC" w:rsidRPr="001B7B71" w14:paraId="3A43B9EC" w14:textId="77777777" w:rsidTr="0072318A">
        <w:tc>
          <w:tcPr>
            <w:tcW w:w="940" w:type="dxa"/>
            <w:vAlign w:val="center"/>
          </w:tcPr>
          <w:p w14:paraId="1D6CE12A" w14:textId="77777777" w:rsidR="006625BC" w:rsidRPr="001B7B71" w:rsidRDefault="006625BC" w:rsidP="001B7B71">
            <w:pPr>
              <w:pStyle w:val="Compact"/>
              <w:jc w:val="center"/>
            </w:pPr>
            <w:r w:rsidRPr="001B7B71">
              <w:t>G</w:t>
            </w:r>
          </w:p>
        </w:tc>
        <w:tc>
          <w:tcPr>
            <w:tcW w:w="2629" w:type="dxa"/>
            <w:vAlign w:val="center"/>
          </w:tcPr>
          <w:p w14:paraId="7506CEEA" w14:textId="77777777" w:rsidR="006625BC" w:rsidRPr="006625BC" w:rsidRDefault="006625BC" w:rsidP="001B7B71">
            <w:pPr>
              <w:pStyle w:val="Compact"/>
              <w:rPr>
                <w:lang w:val="pt-BR"/>
              </w:rPr>
            </w:pPr>
            <w:r w:rsidRPr="006625BC">
              <w:rPr>
                <w:lang w:val="pt-BR"/>
              </w:rPr>
              <w:t>Trajetória Artística e Cultural do Proponente</w:t>
            </w:r>
          </w:p>
        </w:tc>
        <w:tc>
          <w:tcPr>
            <w:tcW w:w="4286" w:type="dxa"/>
          </w:tcPr>
          <w:p w14:paraId="213CCBDD" w14:textId="77777777" w:rsidR="006625BC" w:rsidRPr="006625BC" w:rsidRDefault="006625BC" w:rsidP="001B7B71">
            <w:pPr>
              <w:pStyle w:val="Compact"/>
              <w:jc w:val="both"/>
              <w:rPr>
                <w:lang w:val="pt-BR"/>
              </w:rPr>
            </w:pPr>
            <w:r w:rsidRPr="006625BC">
              <w:rPr>
                <w:lang w:val="pt-BR"/>
              </w:rPr>
              <w:t>Será considerada a trajetória cultural do proponente, observando-se a qualidade, continuidade, relevância e contribuição de suas ações para o desenvolvimento cultural.</w:t>
            </w:r>
          </w:p>
        </w:tc>
        <w:tc>
          <w:tcPr>
            <w:tcW w:w="1540" w:type="dxa"/>
            <w:vAlign w:val="center"/>
          </w:tcPr>
          <w:p w14:paraId="3465A3A5" w14:textId="77777777" w:rsidR="006625BC" w:rsidRPr="001B7B71" w:rsidRDefault="006625BC" w:rsidP="001B7B71">
            <w:pPr>
              <w:pStyle w:val="Compact"/>
              <w:jc w:val="center"/>
            </w:pPr>
            <w:r w:rsidRPr="001B7B71">
              <w:t>10</w:t>
            </w:r>
          </w:p>
        </w:tc>
      </w:tr>
      <w:tr w:rsidR="006625BC" w:rsidRPr="001B7B71" w14:paraId="0CB1F3E3" w14:textId="77777777" w:rsidTr="00EC5EF4">
        <w:tc>
          <w:tcPr>
            <w:tcW w:w="7855" w:type="dxa"/>
            <w:gridSpan w:val="3"/>
            <w:vAlign w:val="center"/>
          </w:tcPr>
          <w:p w14:paraId="5340696D" w14:textId="77777777" w:rsidR="006625BC" w:rsidRPr="0072318A" w:rsidRDefault="006625BC" w:rsidP="001B7B71">
            <w:pPr>
              <w:pStyle w:val="Compact"/>
              <w:jc w:val="both"/>
              <w:rPr>
                <w:b/>
                <w:bCs/>
              </w:rPr>
            </w:pPr>
            <w:r w:rsidRPr="0072318A">
              <w:rPr>
                <w:b/>
                <w:bCs/>
              </w:rPr>
              <w:t>TOTAL DE PONTOS</w:t>
            </w:r>
          </w:p>
        </w:tc>
        <w:tc>
          <w:tcPr>
            <w:tcW w:w="1540" w:type="dxa"/>
            <w:vAlign w:val="center"/>
          </w:tcPr>
          <w:p w14:paraId="69195A81" w14:textId="77777777" w:rsidR="006625BC" w:rsidRPr="001B7B71" w:rsidRDefault="006625BC" w:rsidP="001B7B71">
            <w:pPr>
              <w:pStyle w:val="Compact"/>
              <w:jc w:val="center"/>
            </w:pPr>
            <w:r>
              <w:t>70</w:t>
            </w:r>
          </w:p>
        </w:tc>
      </w:tr>
    </w:tbl>
    <w:p w14:paraId="21E609F5" w14:textId="77777777" w:rsidR="006625BC" w:rsidRPr="001B7B71" w:rsidRDefault="006625BC" w:rsidP="001B7B71">
      <w:pPr>
        <w:pStyle w:val="Corpodetexto"/>
        <w:jc w:val="both"/>
        <w:rPr>
          <w:b/>
          <w:bCs/>
        </w:rPr>
      </w:pPr>
      <w:r w:rsidRPr="001B7B71">
        <w:rPr>
          <w:b/>
          <w:bCs/>
        </w:rPr>
        <w:t xml:space="preserve">PONTUAÇÃO MÁXIMA DOS CRITÉRIOS OBRIGATÓRIOS: </w:t>
      </w:r>
      <w:r>
        <w:rPr>
          <w:b/>
          <w:bCs/>
        </w:rPr>
        <w:t>7</w:t>
      </w:r>
      <w:r w:rsidRPr="001B7B71">
        <w:rPr>
          <w:b/>
          <w:bCs/>
        </w:rPr>
        <w:t>0 (</w:t>
      </w:r>
      <w:r>
        <w:rPr>
          <w:b/>
          <w:bCs/>
        </w:rPr>
        <w:t>SETENTA</w:t>
      </w:r>
      <w:r w:rsidRPr="001B7B71">
        <w:rPr>
          <w:b/>
          <w:bCs/>
        </w:rPr>
        <w:t>) PONTOS</w:t>
      </w:r>
    </w:p>
    <w:p w14:paraId="1118C237" w14:textId="77777777" w:rsidR="006625BC" w:rsidRPr="00B648D6" w:rsidRDefault="006625BC" w:rsidP="008F4D84">
      <w:pPr>
        <w:pStyle w:val="Ttulo3"/>
        <w:spacing w:before="0" w:after="0"/>
        <w:jc w:val="both"/>
        <w:rPr>
          <w:b/>
          <w:bCs/>
          <w:color w:val="auto"/>
          <w:sz w:val="24"/>
          <w:szCs w:val="24"/>
        </w:rPr>
      </w:pPr>
      <w:bookmarkStart w:id="4" w:name="X2fdfd2984beb229b0a34317f858f255c23947d4"/>
      <w:bookmarkEnd w:id="3"/>
      <w:r w:rsidRPr="00B648D6">
        <w:rPr>
          <w:b/>
          <w:bCs/>
          <w:color w:val="auto"/>
          <w:sz w:val="24"/>
          <w:szCs w:val="24"/>
        </w:rPr>
        <w:t>2. PONTUAÇÃO EXTRA PARA PROPONENTES PESSOAS FÍSICAS</w:t>
      </w:r>
      <w:r>
        <w:rPr>
          <w:b/>
          <w:bCs/>
          <w:color w:val="auto"/>
          <w:sz w:val="24"/>
          <w:szCs w:val="24"/>
        </w:rPr>
        <w:t xml:space="preserve"> E/OU JURÍDICA</w:t>
      </w:r>
    </w:p>
    <w:p w14:paraId="7DDF7305" w14:textId="77777777" w:rsidR="006625BC" w:rsidRPr="001B7B71" w:rsidRDefault="006625BC" w:rsidP="008F4D84">
      <w:pPr>
        <w:pStyle w:val="FirstParagraph"/>
        <w:spacing w:before="0" w:after="0"/>
        <w:jc w:val="both"/>
      </w:pPr>
      <w:r w:rsidRPr="001B7B71">
        <w:t>Além da pontuação obtida nos critérios obrigatórios, poderão ser concedidos pontos adicionais, cumulativos, conforme os critérios abaixo:</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14"/>
        <w:gridCol w:w="6656"/>
        <w:gridCol w:w="1491"/>
      </w:tblGrid>
      <w:tr w:rsidR="006625BC" w:rsidRPr="001B7B71" w14:paraId="74D28CBE" w14:textId="77777777" w:rsidTr="0072318A">
        <w:trPr>
          <w:cnfStyle w:val="100000000000" w:firstRow="1" w:lastRow="0" w:firstColumn="0" w:lastColumn="0" w:oddVBand="0" w:evenVBand="0" w:oddHBand="0" w:evenHBand="0" w:firstRowFirstColumn="0" w:firstRowLastColumn="0" w:lastRowFirstColumn="0" w:lastRowLastColumn="0"/>
          <w:trHeight w:val="531"/>
          <w:tblHeader/>
        </w:trPr>
        <w:tc>
          <w:tcPr>
            <w:tcW w:w="941" w:type="dxa"/>
            <w:tcBorders>
              <w:bottom w:val="none" w:sz="0" w:space="0" w:color="auto"/>
            </w:tcBorders>
            <w:vAlign w:val="center"/>
          </w:tcPr>
          <w:p w14:paraId="004C8C1E" w14:textId="77777777" w:rsidR="006625BC" w:rsidRPr="001B7B71" w:rsidRDefault="006625BC" w:rsidP="001B7B71">
            <w:pPr>
              <w:pStyle w:val="Compact"/>
              <w:jc w:val="both"/>
            </w:pPr>
            <w:r w:rsidRPr="001B7B71">
              <w:t>Identificação</w:t>
            </w:r>
          </w:p>
        </w:tc>
        <w:tc>
          <w:tcPr>
            <w:tcW w:w="6913" w:type="dxa"/>
            <w:tcBorders>
              <w:bottom w:val="none" w:sz="0" w:space="0" w:color="auto"/>
            </w:tcBorders>
            <w:vAlign w:val="center"/>
          </w:tcPr>
          <w:p w14:paraId="13A813C6" w14:textId="77777777" w:rsidR="006625BC" w:rsidRPr="001B7B71" w:rsidRDefault="006625BC" w:rsidP="001B7B71">
            <w:pPr>
              <w:pStyle w:val="Compact"/>
              <w:jc w:val="both"/>
            </w:pPr>
            <w:r w:rsidRPr="001B7B71">
              <w:t>Critério</w:t>
            </w:r>
          </w:p>
        </w:tc>
        <w:tc>
          <w:tcPr>
            <w:tcW w:w="1541" w:type="dxa"/>
            <w:tcBorders>
              <w:bottom w:val="none" w:sz="0" w:space="0" w:color="auto"/>
            </w:tcBorders>
            <w:vAlign w:val="center"/>
          </w:tcPr>
          <w:p w14:paraId="320B413D" w14:textId="77777777" w:rsidR="006625BC" w:rsidRPr="001B7B71" w:rsidRDefault="006625BC" w:rsidP="001B7B71">
            <w:pPr>
              <w:pStyle w:val="Compact"/>
              <w:jc w:val="both"/>
            </w:pPr>
            <w:r w:rsidRPr="001B7B71">
              <w:t>Pontuação</w:t>
            </w:r>
          </w:p>
        </w:tc>
      </w:tr>
      <w:tr w:rsidR="006625BC" w:rsidRPr="001B7B71" w14:paraId="7EB349AF" w14:textId="77777777" w:rsidTr="0072318A">
        <w:tc>
          <w:tcPr>
            <w:tcW w:w="941" w:type="dxa"/>
            <w:vAlign w:val="center"/>
          </w:tcPr>
          <w:p w14:paraId="4C6E414B" w14:textId="77777777" w:rsidR="006625BC" w:rsidRPr="001B7B71" w:rsidRDefault="006625BC" w:rsidP="001B7B71">
            <w:pPr>
              <w:pStyle w:val="Compact"/>
              <w:jc w:val="center"/>
            </w:pPr>
            <w:r w:rsidRPr="001B7B71">
              <w:t>I</w:t>
            </w:r>
          </w:p>
        </w:tc>
        <w:tc>
          <w:tcPr>
            <w:tcW w:w="6913" w:type="dxa"/>
          </w:tcPr>
          <w:p w14:paraId="3CCBC638" w14:textId="77777777" w:rsidR="006625BC" w:rsidRPr="006625BC" w:rsidRDefault="006625BC" w:rsidP="001B7B71">
            <w:pPr>
              <w:pStyle w:val="Compact"/>
              <w:jc w:val="both"/>
              <w:rPr>
                <w:lang w:val="pt-BR"/>
              </w:rPr>
            </w:pPr>
            <w:r w:rsidRPr="006625BC">
              <w:rPr>
                <w:lang w:val="pt-BR"/>
              </w:rPr>
              <w:t>Agentes culturais do gênero feminino</w:t>
            </w:r>
          </w:p>
        </w:tc>
        <w:tc>
          <w:tcPr>
            <w:tcW w:w="1541" w:type="dxa"/>
            <w:vAlign w:val="center"/>
          </w:tcPr>
          <w:p w14:paraId="7080225D" w14:textId="77777777" w:rsidR="006625BC" w:rsidRPr="001B7B71" w:rsidRDefault="006625BC" w:rsidP="001B7B71">
            <w:pPr>
              <w:pStyle w:val="Compact"/>
              <w:jc w:val="center"/>
            </w:pPr>
            <w:r>
              <w:t>5</w:t>
            </w:r>
          </w:p>
        </w:tc>
      </w:tr>
      <w:tr w:rsidR="006625BC" w:rsidRPr="001B7B71" w14:paraId="00A7DDDF" w14:textId="77777777" w:rsidTr="0072318A">
        <w:tc>
          <w:tcPr>
            <w:tcW w:w="941" w:type="dxa"/>
            <w:vAlign w:val="center"/>
          </w:tcPr>
          <w:p w14:paraId="3F1EC12D" w14:textId="77777777" w:rsidR="006625BC" w:rsidRPr="001B7B71" w:rsidRDefault="006625BC" w:rsidP="001B7B71">
            <w:pPr>
              <w:pStyle w:val="Compact"/>
              <w:jc w:val="center"/>
            </w:pPr>
            <w:r w:rsidRPr="001B7B71">
              <w:t>J</w:t>
            </w:r>
          </w:p>
        </w:tc>
        <w:tc>
          <w:tcPr>
            <w:tcW w:w="6913" w:type="dxa"/>
          </w:tcPr>
          <w:p w14:paraId="19E5A5E7" w14:textId="77777777" w:rsidR="006625BC" w:rsidRPr="006625BC" w:rsidRDefault="006625BC" w:rsidP="001B7B71">
            <w:pPr>
              <w:pStyle w:val="Compact"/>
              <w:jc w:val="both"/>
              <w:rPr>
                <w:lang w:val="pt-BR"/>
              </w:rPr>
            </w:pPr>
            <w:r w:rsidRPr="006625BC">
              <w:rPr>
                <w:lang w:val="pt-BR"/>
              </w:rPr>
              <w:t>Agentes culturais negros(as) e indígenas ou PCD</w:t>
            </w:r>
          </w:p>
        </w:tc>
        <w:tc>
          <w:tcPr>
            <w:tcW w:w="1541" w:type="dxa"/>
            <w:vAlign w:val="center"/>
          </w:tcPr>
          <w:p w14:paraId="1A1A5E7F" w14:textId="77777777" w:rsidR="006625BC" w:rsidRPr="001B7B71" w:rsidRDefault="006625BC" w:rsidP="001B7B71">
            <w:pPr>
              <w:pStyle w:val="Compact"/>
              <w:jc w:val="center"/>
            </w:pPr>
            <w:r w:rsidRPr="001B7B71">
              <w:t>5</w:t>
            </w:r>
          </w:p>
        </w:tc>
      </w:tr>
      <w:tr w:rsidR="006625BC" w:rsidRPr="001B7B71" w14:paraId="259766A4" w14:textId="77777777" w:rsidTr="0072318A">
        <w:tc>
          <w:tcPr>
            <w:tcW w:w="941" w:type="dxa"/>
            <w:vAlign w:val="center"/>
          </w:tcPr>
          <w:p w14:paraId="42F75C2C" w14:textId="77777777" w:rsidR="006625BC" w:rsidRPr="001B7B71" w:rsidRDefault="006625BC" w:rsidP="001B7B71">
            <w:pPr>
              <w:pStyle w:val="Compact"/>
              <w:jc w:val="center"/>
            </w:pPr>
            <w:r w:rsidRPr="001B7B71">
              <w:t>K</w:t>
            </w:r>
          </w:p>
        </w:tc>
        <w:tc>
          <w:tcPr>
            <w:tcW w:w="6913" w:type="dxa"/>
          </w:tcPr>
          <w:p w14:paraId="2697EB9D" w14:textId="77777777" w:rsidR="006625BC" w:rsidRPr="006625BC" w:rsidRDefault="006625BC" w:rsidP="001B7B71">
            <w:pPr>
              <w:pStyle w:val="Compact"/>
              <w:jc w:val="both"/>
              <w:rPr>
                <w:lang w:val="pt-BR"/>
              </w:rPr>
            </w:pPr>
            <w:r w:rsidRPr="006625BC">
              <w:rPr>
                <w:lang w:val="pt-BR"/>
              </w:rPr>
              <w:t>Agentes culturais com deficiência, idosos(as), inscritos(as) no Cadastro Único para Programas Sociais do Governo Federal – CadÚnico e/ou LGBTQIAPN+</w:t>
            </w:r>
          </w:p>
        </w:tc>
        <w:tc>
          <w:tcPr>
            <w:tcW w:w="1541" w:type="dxa"/>
            <w:vAlign w:val="center"/>
          </w:tcPr>
          <w:p w14:paraId="2D36ACFE" w14:textId="77777777" w:rsidR="006625BC" w:rsidRPr="001B7B71" w:rsidRDefault="006625BC" w:rsidP="001B7B71">
            <w:pPr>
              <w:pStyle w:val="Compact"/>
              <w:jc w:val="center"/>
            </w:pPr>
            <w:r w:rsidRPr="001B7B71">
              <w:t>5</w:t>
            </w:r>
          </w:p>
        </w:tc>
      </w:tr>
      <w:tr w:rsidR="006625BC" w:rsidRPr="001B7B71" w14:paraId="738A3AF4" w14:textId="77777777" w:rsidTr="0072318A">
        <w:tc>
          <w:tcPr>
            <w:tcW w:w="941" w:type="dxa"/>
            <w:vAlign w:val="center"/>
          </w:tcPr>
          <w:p w14:paraId="3C49574D" w14:textId="77777777" w:rsidR="006625BC" w:rsidRPr="001B7B71" w:rsidRDefault="006625BC" w:rsidP="001B7B71">
            <w:pPr>
              <w:pStyle w:val="Compact"/>
              <w:jc w:val="center"/>
            </w:pPr>
            <w:r w:rsidRPr="001B7B71">
              <w:t>L</w:t>
            </w:r>
          </w:p>
        </w:tc>
        <w:tc>
          <w:tcPr>
            <w:tcW w:w="6913" w:type="dxa"/>
          </w:tcPr>
          <w:p w14:paraId="64A707E0" w14:textId="77777777" w:rsidR="006625BC" w:rsidRPr="006625BC" w:rsidRDefault="006625BC" w:rsidP="001B7B71">
            <w:pPr>
              <w:pStyle w:val="Compact"/>
              <w:jc w:val="both"/>
              <w:rPr>
                <w:lang w:val="pt-BR"/>
              </w:rPr>
            </w:pPr>
            <w:r w:rsidRPr="006625BC">
              <w:rPr>
                <w:lang w:val="pt-BR"/>
              </w:rPr>
              <w:t>Agentes culturais residentes em comunidades rurais, distritos, vilas ou áreas urbanas periféricas do Município de Mato Rico</w:t>
            </w:r>
          </w:p>
        </w:tc>
        <w:tc>
          <w:tcPr>
            <w:tcW w:w="1541" w:type="dxa"/>
            <w:vAlign w:val="center"/>
          </w:tcPr>
          <w:p w14:paraId="76E61395" w14:textId="77777777" w:rsidR="006625BC" w:rsidRPr="001B7B71" w:rsidRDefault="006625BC" w:rsidP="001B7B71">
            <w:pPr>
              <w:pStyle w:val="Compact"/>
              <w:jc w:val="center"/>
            </w:pPr>
            <w:r>
              <w:t>5</w:t>
            </w:r>
          </w:p>
        </w:tc>
      </w:tr>
      <w:tr w:rsidR="006625BC" w:rsidRPr="0072318A" w14:paraId="455BEEE6" w14:textId="77777777" w:rsidTr="009850D7">
        <w:tc>
          <w:tcPr>
            <w:tcW w:w="7854" w:type="dxa"/>
            <w:gridSpan w:val="2"/>
            <w:vAlign w:val="center"/>
          </w:tcPr>
          <w:p w14:paraId="19049E5A" w14:textId="77777777" w:rsidR="006625BC" w:rsidRPr="0072318A" w:rsidRDefault="006625BC" w:rsidP="001B7B71">
            <w:pPr>
              <w:pStyle w:val="Compact"/>
              <w:jc w:val="both"/>
              <w:rPr>
                <w:b/>
                <w:bCs/>
              </w:rPr>
            </w:pPr>
            <w:r w:rsidRPr="0072318A">
              <w:rPr>
                <w:b/>
                <w:bCs/>
              </w:rPr>
              <w:t>TOTAL DE PONTOS EXTRAS</w:t>
            </w:r>
          </w:p>
        </w:tc>
        <w:tc>
          <w:tcPr>
            <w:tcW w:w="1541" w:type="dxa"/>
            <w:vAlign w:val="center"/>
          </w:tcPr>
          <w:p w14:paraId="613B91F9" w14:textId="77777777" w:rsidR="006625BC" w:rsidRPr="0072318A" w:rsidRDefault="006625BC" w:rsidP="001B7B71">
            <w:pPr>
              <w:pStyle w:val="Compact"/>
              <w:jc w:val="center"/>
              <w:rPr>
                <w:b/>
                <w:bCs/>
              </w:rPr>
            </w:pPr>
            <w:r>
              <w:rPr>
                <w:b/>
                <w:bCs/>
              </w:rPr>
              <w:t>20</w:t>
            </w:r>
          </w:p>
        </w:tc>
      </w:tr>
    </w:tbl>
    <w:p w14:paraId="72E8C78A" w14:textId="77777777" w:rsidR="006625BC" w:rsidRPr="001B7B71" w:rsidRDefault="006625BC" w:rsidP="001B7B71">
      <w:pPr>
        <w:pStyle w:val="Corpodetexto"/>
        <w:jc w:val="both"/>
        <w:rPr>
          <w:b/>
          <w:bCs/>
        </w:rPr>
      </w:pPr>
      <w:r w:rsidRPr="001B7B71">
        <w:rPr>
          <w:b/>
          <w:bCs/>
        </w:rPr>
        <w:t xml:space="preserve">PONTUAÇÃO EXTRA MÁXIMA: </w:t>
      </w:r>
      <w:r>
        <w:rPr>
          <w:b/>
          <w:bCs/>
        </w:rPr>
        <w:t>20</w:t>
      </w:r>
      <w:r w:rsidRPr="001B7B71">
        <w:rPr>
          <w:b/>
          <w:bCs/>
        </w:rPr>
        <w:t xml:space="preserve"> (</w:t>
      </w:r>
      <w:r>
        <w:rPr>
          <w:b/>
          <w:bCs/>
        </w:rPr>
        <w:t>VINTE</w:t>
      </w:r>
      <w:r w:rsidRPr="001B7B71">
        <w:rPr>
          <w:b/>
          <w:bCs/>
        </w:rPr>
        <w:t>) PONTOS</w:t>
      </w:r>
    </w:p>
    <w:p w14:paraId="673BFF1A" w14:textId="77777777" w:rsidR="006625BC" w:rsidRPr="00B648D6" w:rsidRDefault="006625BC" w:rsidP="001B7B71">
      <w:pPr>
        <w:pStyle w:val="Ttulo3"/>
        <w:jc w:val="both"/>
        <w:rPr>
          <w:b/>
          <w:bCs/>
          <w:color w:val="auto"/>
          <w:sz w:val="24"/>
          <w:szCs w:val="24"/>
        </w:rPr>
      </w:pPr>
      <w:bookmarkStart w:id="5" w:name="da-classificação"/>
      <w:bookmarkEnd w:id="4"/>
      <w:r w:rsidRPr="00B648D6">
        <w:rPr>
          <w:b/>
          <w:bCs/>
          <w:color w:val="auto"/>
          <w:sz w:val="24"/>
          <w:szCs w:val="24"/>
        </w:rPr>
        <w:t>3. DA CLASSIFICAÇÃO</w:t>
      </w:r>
    </w:p>
    <w:p w14:paraId="03B67FF6" w14:textId="77777777" w:rsidR="006625BC" w:rsidRPr="001B7B71" w:rsidRDefault="006625BC" w:rsidP="001B7B71">
      <w:pPr>
        <w:pStyle w:val="FirstParagraph"/>
        <w:jc w:val="both"/>
      </w:pPr>
      <w:r w:rsidRPr="00496270">
        <w:rPr>
          <w:b/>
          <w:bCs/>
        </w:rPr>
        <w:t>3.1.</w:t>
      </w:r>
      <w:r w:rsidRPr="001B7B71">
        <w:t xml:space="preserve"> A pontuação final de cada candidatura corresponderá à soma das notas atribuídas aos critérios obrigatórios e dos pontos extras eventualmente obtidos.</w:t>
      </w:r>
    </w:p>
    <w:p w14:paraId="0B57A8FB" w14:textId="77777777" w:rsidR="006625BC" w:rsidRPr="001B7B71" w:rsidRDefault="006625BC" w:rsidP="001B7B71">
      <w:pPr>
        <w:pStyle w:val="Corpodetexto"/>
        <w:jc w:val="both"/>
      </w:pPr>
      <w:r w:rsidRPr="00496270">
        <w:rPr>
          <w:b/>
          <w:bCs/>
        </w:rPr>
        <w:t>3.2.</w:t>
      </w:r>
      <w:r w:rsidRPr="001B7B71">
        <w:t xml:space="preserve"> Serão considerados habilitados os projetos que alcançarem nota igual ou superior a </w:t>
      </w:r>
      <w:r>
        <w:t>50</w:t>
      </w:r>
      <w:r w:rsidRPr="001B7B71">
        <w:t xml:space="preserve"> (</w:t>
      </w:r>
      <w:r>
        <w:t>cinquenta</w:t>
      </w:r>
      <w:r w:rsidRPr="001B7B71">
        <w:t>) pontos nos critérios obrigatórios.</w:t>
      </w:r>
    </w:p>
    <w:p w14:paraId="3CFA69E5" w14:textId="77777777" w:rsidR="006625BC" w:rsidRDefault="006625BC" w:rsidP="001B7B71">
      <w:pPr>
        <w:pStyle w:val="Corpodetexto"/>
        <w:jc w:val="both"/>
      </w:pPr>
      <w:r w:rsidRPr="00496270">
        <w:rPr>
          <w:b/>
          <w:bCs/>
        </w:rPr>
        <w:t>3.3.</w:t>
      </w:r>
      <w:r w:rsidRPr="001B7B71">
        <w:t xml:space="preserve"> Os critérios de pontuação extra possuem caráter classificatório e não eliminatório.</w:t>
      </w:r>
    </w:p>
    <w:p w14:paraId="6DBD3F52" w14:textId="77777777" w:rsidR="006625BC" w:rsidRPr="001B7B71" w:rsidRDefault="006625BC" w:rsidP="001B7B71">
      <w:pPr>
        <w:pStyle w:val="Corpodetexto"/>
        <w:jc w:val="both"/>
      </w:pPr>
    </w:p>
    <w:p w14:paraId="1033116C" w14:textId="77777777" w:rsidR="006625BC" w:rsidRPr="00B648D6" w:rsidRDefault="006625BC" w:rsidP="001B7B71">
      <w:pPr>
        <w:pStyle w:val="Ttulo3"/>
        <w:jc w:val="both"/>
        <w:rPr>
          <w:b/>
          <w:bCs/>
          <w:color w:val="auto"/>
          <w:sz w:val="24"/>
          <w:szCs w:val="24"/>
        </w:rPr>
      </w:pPr>
      <w:bookmarkStart w:id="6" w:name="dos-critérios-de-desempate"/>
      <w:bookmarkEnd w:id="5"/>
      <w:r w:rsidRPr="00B648D6">
        <w:rPr>
          <w:b/>
          <w:bCs/>
          <w:color w:val="auto"/>
          <w:sz w:val="24"/>
          <w:szCs w:val="24"/>
        </w:rPr>
        <w:t>4. DOS CRITÉRIOS DE DESEMPATE</w:t>
      </w:r>
    </w:p>
    <w:p w14:paraId="12300D9E" w14:textId="77777777" w:rsidR="006625BC" w:rsidRPr="001B7B71" w:rsidRDefault="006625BC" w:rsidP="001B7B71">
      <w:pPr>
        <w:pStyle w:val="FirstParagraph"/>
        <w:jc w:val="both"/>
      </w:pPr>
      <w:r w:rsidRPr="001B7B71">
        <w:t>Em caso de empate na pontuação final, serão adotados, sucessivamente, os seguintes critérios de desempate:</w:t>
      </w:r>
    </w:p>
    <w:p w14:paraId="58870E69" w14:textId="77777777" w:rsidR="006625BC" w:rsidRPr="001B7B71" w:rsidRDefault="006625BC" w:rsidP="001B7B71">
      <w:pPr>
        <w:pStyle w:val="Corpodetexto"/>
        <w:jc w:val="both"/>
      </w:pPr>
      <w:r w:rsidRPr="001B7B71">
        <w:t>I – maior pontuação no Critério A;</w:t>
      </w:r>
      <w:r w:rsidRPr="001B7B71">
        <w:br/>
        <w:t>II – maior pontuação no Critério B;</w:t>
      </w:r>
      <w:r w:rsidRPr="001B7B71">
        <w:br/>
        <w:t>III – maior pontuação no Critério C;</w:t>
      </w:r>
      <w:r w:rsidRPr="001B7B71">
        <w:br/>
        <w:t>IV – maior pontuação no Critério D;</w:t>
      </w:r>
      <w:r w:rsidRPr="001B7B71">
        <w:br/>
        <w:t>V – maior pontuação no Critério E;</w:t>
      </w:r>
      <w:r w:rsidRPr="001B7B71">
        <w:br/>
        <w:t>VI – maior pontuação no Critério F;</w:t>
      </w:r>
      <w:r w:rsidRPr="001B7B71">
        <w:br/>
        <w:t>VII – maior pontuação no Critério G;</w:t>
      </w:r>
      <w:r w:rsidRPr="001B7B71">
        <w:br/>
        <w:t>VIII – maior pontuação no Critério H.</w:t>
      </w:r>
    </w:p>
    <w:p w14:paraId="5040ABD5" w14:textId="77777777" w:rsidR="006625BC" w:rsidRDefault="006625BC" w:rsidP="001B7B71">
      <w:pPr>
        <w:pStyle w:val="Corpodetexto"/>
        <w:jc w:val="both"/>
      </w:pPr>
      <w:r w:rsidRPr="001B7B71">
        <w:t xml:space="preserve">Persistindo o empate, será </w:t>
      </w:r>
      <w:r>
        <w:t>por proponente com maior idade.</w:t>
      </w:r>
    </w:p>
    <w:p w14:paraId="5C0CF47A" w14:textId="77777777" w:rsidR="006625BC" w:rsidRDefault="006625BC" w:rsidP="001B7B71">
      <w:pPr>
        <w:pStyle w:val="Corpodetexto"/>
        <w:jc w:val="both"/>
      </w:pPr>
    </w:p>
    <w:p w14:paraId="780BCDF3" w14:textId="77777777" w:rsidR="006625BC" w:rsidRPr="00B648D6" w:rsidRDefault="006625BC" w:rsidP="001B7B71">
      <w:pPr>
        <w:pStyle w:val="Ttulo3"/>
        <w:jc w:val="both"/>
        <w:rPr>
          <w:b/>
          <w:bCs/>
          <w:color w:val="auto"/>
          <w:sz w:val="24"/>
          <w:szCs w:val="24"/>
        </w:rPr>
      </w:pPr>
      <w:bookmarkStart w:id="7" w:name="da-desclassificação"/>
      <w:bookmarkEnd w:id="6"/>
      <w:r w:rsidRPr="00B648D6">
        <w:rPr>
          <w:b/>
          <w:bCs/>
          <w:color w:val="auto"/>
          <w:sz w:val="24"/>
          <w:szCs w:val="24"/>
        </w:rPr>
        <w:t>5. DA DESCLASSIFICAÇÃO</w:t>
      </w:r>
    </w:p>
    <w:p w14:paraId="77E8D71D" w14:textId="77777777" w:rsidR="006625BC" w:rsidRPr="001B7B71" w:rsidRDefault="006625BC" w:rsidP="001B7B71">
      <w:pPr>
        <w:pStyle w:val="FirstParagraph"/>
        <w:jc w:val="both"/>
      </w:pPr>
      <w:r w:rsidRPr="001B7B71">
        <w:t>Serão desclassificados os projetos que:</w:t>
      </w:r>
    </w:p>
    <w:p w14:paraId="3A916CD8" w14:textId="77777777" w:rsidR="006625BC" w:rsidRPr="001B7B71" w:rsidRDefault="006625BC" w:rsidP="001B7B71">
      <w:pPr>
        <w:pStyle w:val="Corpodetexto"/>
        <w:jc w:val="both"/>
      </w:pPr>
      <w:r w:rsidRPr="001B7B71">
        <w:t xml:space="preserve">I – obtiverem nota final inferior a </w:t>
      </w:r>
      <w:r>
        <w:t>60</w:t>
      </w:r>
      <w:r w:rsidRPr="001B7B71">
        <w:t xml:space="preserve"> (</w:t>
      </w:r>
      <w:r>
        <w:t>sessenta</w:t>
      </w:r>
      <w:r w:rsidRPr="001B7B71">
        <w:t>) pontos nos critérios obrigatórios;</w:t>
      </w:r>
    </w:p>
    <w:p w14:paraId="7809774D" w14:textId="77777777" w:rsidR="006625BC" w:rsidRPr="001B7B71" w:rsidRDefault="006625BC" w:rsidP="001B7B71">
      <w:pPr>
        <w:pStyle w:val="Corpodetexto"/>
        <w:jc w:val="both"/>
      </w:pPr>
      <w:r w:rsidRPr="001B7B71">
        <w:t>II – deixarem de atender às exigências essenciais previstas neste edital;</w:t>
      </w:r>
    </w:p>
    <w:p w14:paraId="1E32C733" w14:textId="77777777" w:rsidR="006625BC" w:rsidRPr="001B7B71" w:rsidRDefault="006625BC" w:rsidP="001B7B71">
      <w:pPr>
        <w:pStyle w:val="Corpodetexto"/>
        <w:jc w:val="both"/>
      </w:pPr>
      <w:r w:rsidRPr="001B7B71">
        <w:t>III – apresentarem informações falsas, inexatas ou incompletas que comprometam a análise da proposta;</w:t>
      </w:r>
    </w:p>
    <w:p w14:paraId="1D10BDAE" w14:textId="77777777" w:rsidR="006625BC" w:rsidRPr="001B7B71" w:rsidRDefault="006625BC" w:rsidP="001B7B71">
      <w:pPr>
        <w:pStyle w:val="Corpodetexto"/>
        <w:jc w:val="both"/>
      </w:pPr>
      <w:r w:rsidRPr="001B7B71">
        <w:t>IV – apresentarem conteúdo que promova preconceito de origem, raça, etnia, gênero, orientação sexual, identidade de gênero, cor, idade, religião, deficiência ou quaisquer outras formas de discriminação, observados o contraditório e a ampla defesa;</w:t>
      </w:r>
    </w:p>
    <w:p w14:paraId="264980FF" w14:textId="77777777" w:rsidR="006625BC" w:rsidRDefault="006625BC" w:rsidP="001B7B71">
      <w:pPr>
        <w:pStyle w:val="Corpodetexto"/>
        <w:jc w:val="both"/>
      </w:pPr>
      <w:r w:rsidRPr="001B7B71">
        <w:t>V – descumprirem as normas legais aplicáveis à Política Nacional Aldir Blanc de Fomento à Cultura – PNAB.</w:t>
      </w:r>
    </w:p>
    <w:p w14:paraId="6CE686BC" w14:textId="77777777" w:rsidR="006625BC" w:rsidRPr="001B7B71" w:rsidRDefault="006625BC" w:rsidP="001B7B71">
      <w:pPr>
        <w:pStyle w:val="Corpodetexto"/>
        <w:jc w:val="both"/>
      </w:pPr>
    </w:p>
    <w:p w14:paraId="62CBBACD" w14:textId="77777777" w:rsidR="006625BC" w:rsidRPr="00B648D6" w:rsidRDefault="006625BC" w:rsidP="001B7B71">
      <w:pPr>
        <w:pStyle w:val="Ttulo3"/>
        <w:jc w:val="both"/>
        <w:rPr>
          <w:b/>
          <w:bCs/>
          <w:color w:val="auto"/>
          <w:sz w:val="24"/>
          <w:szCs w:val="24"/>
        </w:rPr>
      </w:pPr>
      <w:bookmarkStart w:id="8" w:name="disposições-finais"/>
      <w:bookmarkEnd w:id="7"/>
      <w:r w:rsidRPr="00B648D6">
        <w:rPr>
          <w:b/>
          <w:bCs/>
          <w:color w:val="auto"/>
          <w:sz w:val="24"/>
          <w:szCs w:val="24"/>
        </w:rPr>
        <w:t>6. DISPOSIÇÕES FINAIS</w:t>
      </w:r>
    </w:p>
    <w:p w14:paraId="3CCA48E1" w14:textId="77777777" w:rsidR="006625BC" w:rsidRPr="001B7B71" w:rsidRDefault="006625BC" w:rsidP="001B7B71">
      <w:pPr>
        <w:pStyle w:val="FirstParagraph"/>
        <w:jc w:val="both"/>
      </w:pPr>
      <w:r w:rsidRPr="00496270">
        <w:rPr>
          <w:b/>
          <w:bCs/>
        </w:rPr>
        <w:t>6.1.</w:t>
      </w:r>
      <w:r w:rsidRPr="001B7B71">
        <w:t xml:space="preserve"> A Comissão de Seleção poderá solicitar esclarecimentos ou documentos complementares necessários à adequada análise das propostas.</w:t>
      </w:r>
    </w:p>
    <w:p w14:paraId="375AA3A0" w14:textId="77777777" w:rsidR="006625BC" w:rsidRPr="001B7B71" w:rsidRDefault="006625BC" w:rsidP="001B7B71">
      <w:pPr>
        <w:pStyle w:val="Corpodetexto"/>
        <w:jc w:val="both"/>
      </w:pPr>
      <w:r w:rsidRPr="00496270">
        <w:rPr>
          <w:b/>
          <w:bCs/>
        </w:rPr>
        <w:t>6.2.</w:t>
      </w:r>
      <w:r w:rsidRPr="001B7B71">
        <w:t xml:space="preserve"> A constatação de falsidade documental ou ideológica implicará a desclassificação da proposta, sem prejuízo da aplicação das sanções administrativas, civis e penais cabíveis.</w:t>
      </w:r>
    </w:p>
    <w:p w14:paraId="2B43FA55" w14:textId="77777777" w:rsidR="006625BC" w:rsidRPr="001B7B71" w:rsidRDefault="006625BC" w:rsidP="001B7B71">
      <w:pPr>
        <w:pStyle w:val="Corpodetexto"/>
        <w:jc w:val="both"/>
      </w:pPr>
      <w:r w:rsidRPr="00496270">
        <w:rPr>
          <w:b/>
          <w:bCs/>
        </w:rPr>
        <w:t>6.3.</w:t>
      </w:r>
      <w:r w:rsidRPr="001B7B71">
        <w:t xml:space="preserve"> Os casos omissos serão resolvidos pela Comissão de Seleção, observadas as disposições deste edital e da legislação vigente.</w:t>
      </w:r>
      <w:bookmarkEnd w:id="8"/>
    </w:p>
    <w:p w14:paraId="73CEF5C1" w14:textId="77777777" w:rsidR="006625BC" w:rsidRPr="0022435B" w:rsidRDefault="006625BC" w:rsidP="00075EAF">
      <w:pPr>
        <w:jc w:val="both"/>
        <w:rPr>
          <w:rFonts w:ascii="Aptos" w:hAnsi="Aptos"/>
          <w:b/>
          <w:sz w:val="24"/>
          <w:szCs w:val="24"/>
        </w:rPr>
      </w:pPr>
      <w:r w:rsidRPr="0022435B">
        <w:rPr>
          <w:rFonts w:ascii="Aptos" w:hAnsi="Aptos"/>
          <w:b/>
          <w:bCs/>
          <w:sz w:val="24"/>
          <w:szCs w:val="24"/>
        </w:rPr>
        <w:lastRenderedPageBreak/>
        <w:t xml:space="preserve">ANEXO V - </w:t>
      </w:r>
      <w:r w:rsidRPr="0022435B">
        <w:rPr>
          <w:rFonts w:ascii="Aptos" w:hAnsi="Aptos"/>
          <w:b/>
          <w:sz w:val="24"/>
          <w:szCs w:val="24"/>
        </w:rPr>
        <w:t>TERMO DE EXECUÇÃO CULTURAL</w:t>
      </w:r>
    </w:p>
    <w:p w14:paraId="323476C8"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TERMO DE EXECUÇÃO CULTURAL Nº [INDICAR NÚMERO]/[INDICAR ANO] TENDO POR OBJETO A CONCESSÃO DE APOIO FINANCEIRO A AÇÕES CULTURAIS CONTEMPLADAS PELO </w:t>
      </w:r>
      <w:r w:rsidRPr="005F3A2F">
        <w:rPr>
          <w:rFonts w:ascii="Aptos" w:hAnsi="Aptos"/>
          <w:sz w:val="24"/>
          <w:szCs w:val="24"/>
        </w:rPr>
        <w:t>EDITAL</w:t>
      </w:r>
      <w:r w:rsidRPr="0022435B">
        <w:rPr>
          <w:rFonts w:ascii="Aptos" w:hAnsi="Aptos"/>
          <w:sz w:val="24"/>
          <w:szCs w:val="24"/>
        </w:rPr>
        <w:t xml:space="preserve"> </w:t>
      </w:r>
      <w:r>
        <w:rPr>
          <w:rFonts w:ascii="Aptos" w:hAnsi="Aptos"/>
          <w:b/>
          <w:bCs/>
          <w:sz w:val="24"/>
          <w:szCs w:val="24"/>
        </w:rPr>
        <w:t>Nº</w:t>
      </w:r>
      <w:r w:rsidRPr="00FA363B">
        <w:rPr>
          <w:rFonts w:ascii="Aptos" w:hAnsi="Aptos"/>
          <w:b/>
          <w:bCs/>
          <w:sz w:val="24"/>
          <w:szCs w:val="24"/>
        </w:rPr>
        <w:t xml:space="preserve"> </w:t>
      </w:r>
      <w:r>
        <w:rPr>
          <w:rFonts w:ascii="Aptos" w:hAnsi="Aptos"/>
          <w:b/>
          <w:bCs/>
          <w:sz w:val="24"/>
          <w:szCs w:val="24"/>
        </w:rPr>
        <w:t>06</w:t>
      </w:r>
      <w:r w:rsidRPr="00FA363B">
        <w:rPr>
          <w:rFonts w:ascii="Aptos" w:hAnsi="Aptos"/>
          <w:b/>
          <w:bCs/>
          <w:sz w:val="24"/>
          <w:szCs w:val="24"/>
        </w:rPr>
        <w:t>/2026</w:t>
      </w:r>
      <w:r>
        <w:rPr>
          <w:rFonts w:ascii="Aptos" w:hAnsi="Aptos"/>
          <w:b/>
          <w:bCs/>
          <w:sz w:val="24"/>
          <w:szCs w:val="24"/>
        </w:rPr>
        <w:t xml:space="preserve"> SEMEC</w:t>
      </w:r>
      <w:r w:rsidRPr="0022435B">
        <w:rPr>
          <w:rFonts w:ascii="Aptos" w:hAnsi="Aptos"/>
          <w:i/>
          <w:iCs/>
          <w:sz w:val="24"/>
          <w:szCs w:val="24"/>
        </w:rPr>
        <w:t>,</w:t>
      </w:r>
      <w:r w:rsidRPr="0022435B">
        <w:rPr>
          <w:rFonts w:ascii="Aptos" w:hAnsi="Aptos"/>
          <w:sz w:val="24"/>
          <w:szCs w:val="24"/>
        </w:rPr>
        <w:t xml:space="preserve"> NOS TERMOS DA LEI Nº 14.399/2022 (PNAB), DA LEI Nº 14.903/2024 (MARCO REGULATÓRIO DO FOMENTO À CULTURA), DO DECRETO N. 11.740/2023 (DECRETO PNAB) E DO DECRETO Nº 11.453/2023 (DECRETO DE FOMENTO).</w:t>
      </w:r>
    </w:p>
    <w:p w14:paraId="21BDACAD" w14:textId="77777777" w:rsidR="006625BC" w:rsidRPr="0022435B" w:rsidRDefault="006625BC" w:rsidP="00075EAF">
      <w:pPr>
        <w:jc w:val="both"/>
        <w:rPr>
          <w:rFonts w:ascii="Aptos" w:hAnsi="Aptos"/>
          <w:sz w:val="24"/>
          <w:szCs w:val="24"/>
        </w:rPr>
      </w:pPr>
    </w:p>
    <w:p w14:paraId="04963068"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1. PARTES</w:t>
      </w:r>
    </w:p>
    <w:p w14:paraId="10CBCB2B" w14:textId="77777777" w:rsidR="006625BC" w:rsidRPr="0022435B" w:rsidRDefault="006625BC" w:rsidP="00075EAF">
      <w:pPr>
        <w:jc w:val="both"/>
        <w:rPr>
          <w:rFonts w:ascii="Aptos" w:hAnsi="Aptos"/>
          <w:sz w:val="24"/>
          <w:szCs w:val="24"/>
        </w:rPr>
      </w:pPr>
      <w:r w:rsidRPr="007E1895">
        <w:rPr>
          <w:rFonts w:ascii="Aptos" w:hAnsi="Aptos"/>
          <w:b/>
          <w:bCs/>
          <w:sz w:val="24"/>
          <w:szCs w:val="24"/>
        </w:rPr>
        <w:t>1.1</w:t>
      </w:r>
      <w:r w:rsidRPr="0022435B">
        <w:rPr>
          <w:rFonts w:ascii="Aptos" w:hAnsi="Aptos"/>
          <w:sz w:val="24"/>
          <w:szCs w:val="24"/>
        </w:rPr>
        <w:t xml:space="preserve"> </w:t>
      </w:r>
      <w:r>
        <w:rPr>
          <w:rFonts w:ascii="Aptos" w:hAnsi="Aptos"/>
          <w:sz w:val="24"/>
          <w:szCs w:val="24"/>
        </w:rPr>
        <w:t xml:space="preserve">A Secretaria de Educação e Cultura, </w:t>
      </w:r>
      <w:r w:rsidRPr="0022435B">
        <w:rPr>
          <w:rFonts w:ascii="Aptos" w:hAnsi="Aptos"/>
          <w:sz w:val="24"/>
          <w:szCs w:val="24"/>
        </w:rPr>
        <w:t xml:space="preserve"> neste ato representado </w:t>
      </w:r>
      <w:r>
        <w:rPr>
          <w:rFonts w:ascii="Aptos" w:hAnsi="Aptos"/>
          <w:sz w:val="24"/>
          <w:szCs w:val="24"/>
        </w:rPr>
        <w:t>pelo Sr. LUIZ FERNANDO SEGURO</w:t>
      </w:r>
      <w:r w:rsidRPr="0022435B">
        <w:rPr>
          <w:rFonts w:ascii="Aptos" w:hAnsi="Aptos"/>
          <w:sz w:val="24"/>
          <w:szCs w:val="24"/>
        </w:rPr>
        <w:t xml:space="preserve">, </w:t>
      </w:r>
      <w:r>
        <w:rPr>
          <w:rFonts w:ascii="Aptos" w:hAnsi="Aptos"/>
          <w:sz w:val="24"/>
          <w:szCs w:val="24"/>
        </w:rPr>
        <w:t xml:space="preserve"> </w:t>
      </w:r>
      <w:r w:rsidRPr="0022435B">
        <w:rPr>
          <w:rFonts w:ascii="Aptos" w:hAnsi="Aptos"/>
          <w:sz w:val="24"/>
          <w:szCs w:val="24"/>
        </w:rPr>
        <w:t xml:space="preserve">AGENTE CULTURAL, </w:t>
      </w:r>
      <w:r w:rsidRPr="0022435B">
        <w:rPr>
          <w:rFonts w:ascii="Aptos" w:hAnsi="Aptos"/>
          <w:sz w:val="24"/>
          <w:szCs w:val="24"/>
          <w:highlight w:val="cyan"/>
        </w:rPr>
        <w:t>[INDICAR NOME DO(A) AGENTE CULTURAL CONTEMPLADO]</w:t>
      </w:r>
      <w:r w:rsidRPr="0022435B">
        <w:rPr>
          <w:rFonts w:ascii="Aptos" w:hAnsi="Aptos"/>
          <w:sz w:val="24"/>
          <w:szCs w:val="24"/>
        </w:rPr>
        <w:t xml:space="preserve">, portador(a) do RG nº </w:t>
      </w:r>
      <w:r w:rsidRPr="0022435B">
        <w:rPr>
          <w:rFonts w:ascii="Aptos" w:hAnsi="Aptos"/>
          <w:sz w:val="24"/>
          <w:szCs w:val="24"/>
          <w:highlight w:val="cyan"/>
        </w:rPr>
        <w:t>[INDICAR Nº DO RG]</w:t>
      </w:r>
      <w:r w:rsidRPr="0022435B">
        <w:rPr>
          <w:rFonts w:ascii="Aptos" w:hAnsi="Aptos"/>
          <w:sz w:val="24"/>
          <w:szCs w:val="24"/>
        </w:rPr>
        <w:t xml:space="preserve">, expedida em </w:t>
      </w:r>
      <w:r w:rsidRPr="0022435B">
        <w:rPr>
          <w:rFonts w:ascii="Aptos" w:hAnsi="Aptos"/>
          <w:sz w:val="24"/>
          <w:szCs w:val="24"/>
          <w:highlight w:val="cyan"/>
        </w:rPr>
        <w:t>[INDICAR ÓRGÃO EXPEDIDOR]</w:t>
      </w:r>
      <w:r w:rsidRPr="0022435B">
        <w:rPr>
          <w:rFonts w:ascii="Aptos" w:hAnsi="Aptos"/>
          <w:sz w:val="24"/>
          <w:szCs w:val="24"/>
        </w:rPr>
        <w:t>, CPF nº</w:t>
      </w:r>
      <w:r>
        <w:rPr>
          <w:rFonts w:ascii="Aptos" w:hAnsi="Aptos"/>
          <w:sz w:val="24"/>
          <w:szCs w:val="24"/>
        </w:rPr>
        <w:t xml:space="preserve"> </w:t>
      </w:r>
      <w:r w:rsidRPr="0022435B">
        <w:rPr>
          <w:rFonts w:ascii="Aptos" w:hAnsi="Aptos"/>
          <w:sz w:val="24"/>
          <w:szCs w:val="24"/>
        </w:rPr>
        <w:t xml:space="preserve"> </w:t>
      </w:r>
      <w:r w:rsidRPr="0022435B">
        <w:rPr>
          <w:rFonts w:ascii="Aptos" w:hAnsi="Aptos"/>
          <w:sz w:val="24"/>
          <w:szCs w:val="24"/>
          <w:highlight w:val="cyan"/>
        </w:rPr>
        <w:t>[INDICAR Nº DO CPF]</w:t>
      </w:r>
      <w:r w:rsidRPr="0022435B">
        <w:rPr>
          <w:rFonts w:ascii="Aptos" w:hAnsi="Aptos"/>
          <w:sz w:val="24"/>
          <w:szCs w:val="24"/>
        </w:rPr>
        <w:t xml:space="preserve">, residente e domiciliado(a) à </w:t>
      </w:r>
      <w:r w:rsidRPr="0022435B">
        <w:rPr>
          <w:rFonts w:ascii="Aptos" w:hAnsi="Aptos"/>
          <w:sz w:val="24"/>
          <w:szCs w:val="24"/>
          <w:highlight w:val="cyan"/>
        </w:rPr>
        <w:t>[INDICAR ENDEREÇO]</w:t>
      </w:r>
      <w:r w:rsidRPr="0022435B">
        <w:rPr>
          <w:rFonts w:ascii="Aptos" w:hAnsi="Aptos"/>
          <w:sz w:val="24"/>
          <w:szCs w:val="24"/>
        </w:rPr>
        <w:t xml:space="preserve">, CEP: </w:t>
      </w:r>
      <w:r w:rsidRPr="0022435B">
        <w:rPr>
          <w:rFonts w:ascii="Aptos" w:hAnsi="Aptos"/>
          <w:sz w:val="24"/>
          <w:szCs w:val="24"/>
          <w:highlight w:val="cyan"/>
        </w:rPr>
        <w:t>[INDICAR CEP]</w:t>
      </w:r>
      <w:r w:rsidRPr="0022435B">
        <w:rPr>
          <w:rFonts w:ascii="Aptos" w:hAnsi="Aptos"/>
          <w:sz w:val="24"/>
          <w:szCs w:val="24"/>
        </w:rPr>
        <w:t xml:space="preserve">, telefones: </w:t>
      </w:r>
      <w:r w:rsidRPr="0022435B">
        <w:rPr>
          <w:rFonts w:ascii="Aptos" w:hAnsi="Aptos"/>
          <w:sz w:val="24"/>
          <w:szCs w:val="24"/>
          <w:highlight w:val="cyan"/>
        </w:rPr>
        <w:t>[INDICAR TELEFONES]</w:t>
      </w:r>
      <w:r w:rsidRPr="0022435B">
        <w:rPr>
          <w:rFonts w:ascii="Aptos" w:hAnsi="Aptos"/>
          <w:sz w:val="24"/>
          <w:szCs w:val="24"/>
        </w:rPr>
        <w:t>, resolvem firmar o presente Termo de Execução Cultural, de acordo com as seguintes condições:</w:t>
      </w:r>
    </w:p>
    <w:p w14:paraId="753DEBBD" w14:textId="77777777" w:rsidR="006625BC" w:rsidRPr="0022435B" w:rsidRDefault="006625BC" w:rsidP="00075EAF">
      <w:pPr>
        <w:jc w:val="both"/>
        <w:rPr>
          <w:rFonts w:ascii="Aptos" w:hAnsi="Aptos"/>
          <w:sz w:val="24"/>
          <w:szCs w:val="24"/>
        </w:rPr>
      </w:pPr>
    </w:p>
    <w:p w14:paraId="63899790"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2. PROCEDIMENTO</w:t>
      </w:r>
    </w:p>
    <w:p w14:paraId="30884A5A" w14:textId="77777777" w:rsidR="006625BC" w:rsidRPr="0022435B" w:rsidRDefault="006625BC" w:rsidP="00075EAF">
      <w:pPr>
        <w:jc w:val="both"/>
        <w:rPr>
          <w:rFonts w:ascii="Aptos" w:hAnsi="Aptos"/>
          <w:sz w:val="24"/>
          <w:szCs w:val="24"/>
        </w:rPr>
      </w:pPr>
      <w:r w:rsidRPr="007E1895">
        <w:rPr>
          <w:rFonts w:ascii="Aptos" w:hAnsi="Aptos"/>
          <w:b/>
          <w:bCs/>
          <w:sz w:val="24"/>
          <w:szCs w:val="24"/>
        </w:rPr>
        <w:t>2.1</w:t>
      </w:r>
      <w:r w:rsidRPr="0022435B">
        <w:rPr>
          <w:rFonts w:ascii="Aptos" w:hAnsi="Aptos"/>
          <w:sz w:val="24"/>
          <w:szCs w:val="24"/>
        </w:rPr>
        <w:t xml:space="preserve">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7992CC4" w14:textId="77777777" w:rsidR="006625BC" w:rsidRPr="0022435B" w:rsidRDefault="006625BC" w:rsidP="00075EAF">
      <w:pPr>
        <w:jc w:val="both"/>
        <w:rPr>
          <w:rFonts w:ascii="Aptos" w:hAnsi="Aptos"/>
          <w:sz w:val="24"/>
          <w:szCs w:val="24"/>
        </w:rPr>
      </w:pPr>
    </w:p>
    <w:p w14:paraId="4A5765BF"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3. OBJETO</w:t>
      </w:r>
    </w:p>
    <w:p w14:paraId="15E724AF" w14:textId="77777777" w:rsidR="006625BC" w:rsidRPr="0022435B" w:rsidRDefault="006625BC" w:rsidP="00075EAF">
      <w:pPr>
        <w:jc w:val="both"/>
        <w:rPr>
          <w:rFonts w:ascii="Aptos" w:hAnsi="Aptos"/>
          <w:sz w:val="24"/>
          <w:szCs w:val="24"/>
        </w:rPr>
      </w:pPr>
      <w:r w:rsidRPr="007E1895">
        <w:rPr>
          <w:rFonts w:ascii="Aptos" w:hAnsi="Aptos"/>
          <w:b/>
          <w:bCs/>
          <w:sz w:val="24"/>
          <w:szCs w:val="24"/>
        </w:rPr>
        <w:t>3.1.</w:t>
      </w:r>
      <w:r w:rsidRPr="0022435B">
        <w:rPr>
          <w:rFonts w:ascii="Aptos" w:hAnsi="Aptos"/>
          <w:sz w:val="24"/>
          <w:szCs w:val="24"/>
        </w:rPr>
        <w:t xml:space="preserve"> Este Termo de Execução Cultural tem por objeto a concessão de apoio financeiro ao projeto cultural </w:t>
      </w:r>
      <w:r w:rsidRPr="00B354BE">
        <w:rPr>
          <w:rFonts w:ascii="Aptos" w:hAnsi="Aptos"/>
          <w:sz w:val="24"/>
          <w:szCs w:val="24"/>
          <w:highlight w:val="cyan"/>
        </w:rPr>
        <w:t>[INDICAR NOME DO PROJETO]</w:t>
      </w:r>
      <w:r w:rsidRPr="0022435B">
        <w:rPr>
          <w:rFonts w:ascii="Aptos" w:hAnsi="Aptos"/>
          <w:sz w:val="24"/>
          <w:szCs w:val="24"/>
        </w:rPr>
        <w:t xml:space="preserve">, contemplado no conforme processo administrativo nº </w:t>
      </w:r>
      <w:r w:rsidRPr="00B354BE">
        <w:rPr>
          <w:rFonts w:ascii="Aptos" w:hAnsi="Aptos"/>
          <w:sz w:val="24"/>
          <w:szCs w:val="24"/>
          <w:highlight w:val="cyan"/>
        </w:rPr>
        <w:t>[INDICAR NÚMERO DO PROCESSO]</w:t>
      </w:r>
      <w:r w:rsidRPr="0022435B">
        <w:rPr>
          <w:rFonts w:ascii="Aptos" w:hAnsi="Aptos"/>
          <w:sz w:val="24"/>
          <w:szCs w:val="24"/>
        </w:rPr>
        <w:t xml:space="preserve">. </w:t>
      </w:r>
    </w:p>
    <w:p w14:paraId="5F770E50" w14:textId="77777777" w:rsidR="006625BC" w:rsidRPr="0022435B" w:rsidRDefault="006625BC" w:rsidP="00075EAF">
      <w:pPr>
        <w:jc w:val="both"/>
        <w:rPr>
          <w:rFonts w:ascii="Aptos" w:hAnsi="Aptos"/>
          <w:sz w:val="24"/>
          <w:szCs w:val="24"/>
        </w:rPr>
      </w:pPr>
    </w:p>
    <w:p w14:paraId="756CEA80"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 xml:space="preserve">4. RECURSOS FINANCEIROS </w:t>
      </w:r>
    </w:p>
    <w:p w14:paraId="6E6D2FBA" w14:textId="77777777" w:rsidR="006625BC" w:rsidRPr="0022435B" w:rsidRDefault="006625BC" w:rsidP="00075EAF">
      <w:pPr>
        <w:jc w:val="both"/>
        <w:rPr>
          <w:rFonts w:ascii="Aptos" w:hAnsi="Aptos"/>
          <w:sz w:val="24"/>
          <w:szCs w:val="24"/>
        </w:rPr>
      </w:pPr>
      <w:r w:rsidRPr="007E1895">
        <w:rPr>
          <w:rFonts w:ascii="Aptos" w:hAnsi="Aptos"/>
          <w:b/>
          <w:bCs/>
          <w:sz w:val="24"/>
          <w:szCs w:val="24"/>
        </w:rPr>
        <w:t>4.1.</w:t>
      </w:r>
      <w:r w:rsidRPr="0022435B">
        <w:rPr>
          <w:rFonts w:ascii="Aptos" w:hAnsi="Aptos"/>
          <w:sz w:val="24"/>
          <w:szCs w:val="24"/>
        </w:rPr>
        <w:t xml:space="preserve"> Os recursos financeiros para a execução do presente termo totalizam o montante de R$ </w:t>
      </w:r>
      <w:r w:rsidRPr="00B354BE">
        <w:rPr>
          <w:rFonts w:ascii="Aptos" w:hAnsi="Aptos"/>
          <w:sz w:val="24"/>
          <w:szCs w:val="24"/>
          <w:highlight w:val="cyan"/>
        </w:rPr>
        <w:t>[INDICAR VALOR EM NÚMERO ARÁBICO] ([INDICAR VALOR POR EXTENSO]</w:t>
      </w:r>
      <w:r w:rsidRPr="0022435B">
        <w:rPr>
          <w:rFonts w:ascii="Aptos" w:hAnsi="Aptos"/>
          <w:sz w:val="24"/>
          <w:szCs w:val="24"/>
        </w:rPr>
        <w:t xml:space="preserve"> reais).</w:t>
      </w:r>
    </w:p>
    <w:p w14:paraId="6DCCDCE4" w14:textId="77777777" w:rsidR="006625BC" w:rsidRDefault="006625BC" w:rsidP="00075EAF">
      <w:pPr>
        <w:jc w:val="both"/>
        <w:rPr>
          <w:rFonts w:ascii="Aptos" w:hAnsi="Aptos"/>
          <w:b/>
          <w:bCs/>
          <w:sz w:val="24"/>
          <w:szCs w:val="24"/>
        </w:rPr>
      </w:pPr>
    </w:p>
    <w:p w14:paraId="67430D70" w14:textId="77777777" w:rsidR="006625BC" w:rsidRPr="0022435B" w:rsidRDefault="006625BC" w:rsidP="00075EAF">
      <w:pPr>
        <w:jc w:val="both"/>
        <w:rPr>
          <w:rFonts w:ascii="Aptos" w:hAnsi="Aptos"/>
          <w:sz w:val="24"/>
          <w:szCs w:val="24"/>
        </w:rPr>
      </w:pPr>
      <w:r w:rsidRPr="007E1895">
        <w:rPr>
          <w:rFonts w:ascii="Aptos" w:hAnsi="Aptos"/>
          <w:b/>
          <w:bCs/>
          <w:sz w:val="24"/>
          <w:szCs w:val="24"/>
        </w:rPr>
        <w:lastRenderedPageBreak/>
        <w:t>4.2.</w:t>
      </w:r>
      <w:r w:rsidRPr="0022435B">
        <w:rPr>
          <w:rFonts w:ascii="Aptos" w:hAnsi="Aptos"/>
          <w:sz w:val="24"/>
          <w:szCs w:val="24"/>
        </w:rPr>
        <w:t xml:space="preserve"> Serão transferidos à conta do(a) AGENTE CULTURAL, especialmente aberta no </w:t>
      </w:r>
      <w:r w:rsidRPr="00B354BE">
        <w:rPr>
          <w:rFonts w:ascii="Aptos" w:hAnsi="Aptos"/>
          <w:sz w:val="24"/>
          <w:szCs w:val="24"/>
          <w:highlight w:val="cyan"/>
        </w:rPr>
        <w:t>[NOME DO BANCO]</w:t>
      </w:r>
      <w:r w:rsidRPr="0022435B">
        <w:rPr>
          <w:rFonts w:ascii="Aptos" w:hAnsi="Aptos"/>
          <w:sz w:val="24"/>
          <w:szCs w:val="24"/>
        </w:rPr>
        <w:t xml:space="preserve">, Agência </w:t>
      </w:r>
      <w:r w:rsidRPr="00B354BE">
        <w:rPr>
          <w:rFonts w:ascii="Aptos" w:hAnsi="Aptos"/>
          <w:sz w:val="24"/>
          <w:szCs w:val="24"/>
          <w:highlight w:val="cyan"/>
        </w:rPr>
        <w:t xml:space="preserve">[INDICAR </w:t>
      </w:r>
      <w:r>
        <w:rPr>
          <w:rFonts w:ascii="Aptos" w:hAnsi="Aptos"/>
          <w:sz w:val="24"/>
          <w:szCs w:val="24"/>
          <w:highlight w:val="cyan"/>
        </w:rPr>
        <w:t xml:space="preserve"> </w:t>
      </w:r>
      <w:r w:rsidRPr="00B354BE">
        <w:rPr>
          <w:rFonts w:ascii="Aptos" w:hAnsi="Aptos"/>
          <w:sz w:val="24"/>
          <w:szCs w:val="24"/>
          <w:highlight w:val="cyan"/>
        </w:rPr>
        <w:t>AGÊNCIA]</w:t>
      </w:r>
      <w:r w:rsidRPr="0022435B">
        <w:rPr>
          <w:rFonts w:ascii="Aptos" w:hAnsi="Aptos"/>
          <w:sz w:val="24"/>
          <w:szCs w:val="24"/>
        </w:rPr>
        <w:t xml:space="preserve">, Conta Corrente nº </w:t>
      </w:r>
      <w:r w:rsidRPr="00B354BE">
        <w:rPr>
          <w:rFonts w:ascii="Aptos" w:hAnsi="Aptos"/>
          <w:sz w:val="24"/>
          <w:szCs w:val="24"/>
          <w:highlight w:val="cyan"/>
        </w:rPr>
        <w:t>[INDICAR CONTA]</w:t>
      </w:r>
      <w:r w:rsidRPr="0022435B">
        <w:rPr>
          <w:rFonts w:ascii="Aptos" w:hAnsi="Aptos"/>
          <w:sz w:val="24"/>
          <w:szCs w:val="24"/>
        </w:rPr>
        <w:t>, para recebimento e movimentação.</w:t>
      </w:r>
    </w:p>
    <w:p w14:paraId="39DF0BA9" w14:textId="77777777" w:rsidR="006625BC" w:rsidRDefault="006625BC" w:rsidP="00075EAF">
      <w:pPr>
        <w:jc w:val="both"/>
        <w:rPr>
          <w:rFonts w:ascii="Aptos" w:hAnsi="Aptos"/>
          <w:b/>
          <w:bCs/>
          <w:sz w:val="24"/>
          <w:szCs w:val="24"/>
        </w:rPr>
      </w:pPr>
    </w:p>
    <w:p w14:paraId="443EF533" w14:textId="4F66E7FF" w:rsidR="006625BC" w:rsidRPr="0022435B" w:rsidRDefault="006625BC" w:rsidP="00075EAF">
      <w:pPr>
        <w:jc w:val="both"/>
        <w:rPr>
          <w:rFonts w:ascii="Aptos" w:hAnsi="Aptos"/>
          <w:b/>
          <w:bCs/>
          <w:sz w:val="24"/>
          <w:szCs w:val="24"/>
        </w:rPr>
      </w:pPr>
      <w:r w:rsidRPr="0022435B">
        <w:rPr>
          <w:rFonts w:ascii="Aptos" w:hAnsi="Aptos"/>
          <w:b/>
          <w:bCs/>
          <w:sz w:val="24"/>
          <w:szCs w:val="24"/>
        </w:rPr>
        <w:t>5. APLICAÇÃO DOS RECURSOS</w:t>
      </w:r>
    </w:p>
    <w:p w14:paraId="3E518AC2" w14:textId="77777777" w:rsidR="006625BC" w:rsidRDefault="006625BC" w:rsidP="00075EAF">
      <w:pPr>
        <w:jc w:val="both"/>
        <w:rPr>
          <w:rFonts w:ascii="Aptos" w:hAnsi="Aptos"/>
          <w:sz w:val="24"/>
          <w:szCs w:val="24"/>
        </w:rPr>
      </w:pPr>
      <w:r w:rsidRPr="007E1895">
        <w:rPr>
          <w:rFonts w:ascii="Aptos" w:hAnsi="Aptos"/>
          <w:b/>
          <w:bCs/>
          <w:sz w:val="24"/>
          <w:szCs w:val="24"/>
        </w:rPr>
        <w:t>5.1</w:t>
      </w:r>
      <w:r w:rsidRPr="0022435B">
        <w:rPr>
          <w:rFonts w:ascii="Aptos" w:hAnsi="Aptos"/>
          <w:sz w:val="24"/>
          <w:szCs w:val="24"/>
        </w:rPr>
        <w:t xml:space="preserve"> Os rendimentos de ativos financeiros poderão ser aplicados para o alcance do objeto, sem a necessidade de autorização prévia.</w:t>
      </w:r>
    </w:p>
    <w:p w14:paraId="5944F729" w14:textId="77777777" w:rsidR="006625BC" w:rsidRPr="0022435B" w:rsidRDefault="006625BC" w:rsidP="00075EAF">
      <w:pPr>
        <w:jc w:val="both"/>
        <w:rPr>
          <w:rFonts w:ascii="Aptos" w:hAnsi="Aptos"/>
          <w:sz w:val="24"/>
          <w:szCs w:val="24"/>
        </w:rPr>
      </w:pPr>
    </w:p>
    <w:p w14:paraId="45CAD30F"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6. OBRIGAÇÕES</w:t>
      </w:r>
    </w:p>
    <w:p w14:paraId="110FC742" w14:textId="77777777" w:rsidR="006625BC" w:rsidRPr="0022435B" w:rsidRDefault="006625BC" w:rsidP="00075EAF">
      <w:pPr>
        <w:jc w:val="both"/>
        <w:rPr>
          <w:rFonts w:ascii="Aptos" w:hAnsi="Aptos"/>
          <w:color w:val="FF0000"/>
          <w:sz w:val="24"/>
          <w:szCs w:val="24"/>
        </w:rPr>
      </w:pPr>
      <w:r w:rsidRPr="007E1895">
        <w:rPr>
          <w:rFonts w:ascii="Aptos" w:hAnsi="Aptos"/>
          <w:b/>
          <w:bCs/>
          <w:sz w:val="24"/>
          <w:szCs w:val="24"/>
        </w:rPr>
        <w:t>6.1</w:t>
      </w:r>
      <w:r w:rsidRPr="0022435B">
        <w:rPr>
          <w:rFonts w:ascii="Aptos" w:hAnsi="Aptos"/>
          <w:sz w:val="24"/>
          <w:szCs w:val="24"/>
        </w:rPr>
        <w:t xml:space="preserve"> São obrigações </w:t>
      </w:r>
      <w:r>
        <w:rPr>
          <w:rFonts w:ascii="Aptos" w:hAnsi="Aptos"/>
          <w:sz w:val="24"/>
          <w:szCs w:val="24"/>
        </w:rPr>
        <w:t>Secretaria de Educação e Cultura</w:t>
      </w:r>
    </w:p>
    <w:p w14:paraId="255BFC88"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 transferir os recursos ao(a) AGENTE CULTURAL; </w:t>
      </w:r>
    </w:p>
    <w:p w14:paraId="54F3A0CE"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 orientar o(a) AGENTE CULTURAL sobre o procedimento para a prestação de informações dos recursos concedidos; </w:t>
      </w:r>
    </w:p>
    <w:p w14:paraId="216CEFE8"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III) analisar e emitir parecer sobre os relatórios e sobre a prestação de informações apresentados pelo(a) AGENTE CULTURAL; </w:t>
      </w:r>
    </w:p>
    <w:p w14:paraId="6B3C4E6D"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IV) zelar pelo fiel cumprimento deste termo de execução cultural; </w:t>
      </w:r>
    </w:p>
    <w:p w14:paraId="03999FD1" w14:textId="77777777" w:rsidR="006625BC" w:rsidRPr="0022435B" w:rsidRDefault="006625BC" w:rsidP="00075EAF">
      <w:pPr>
        <w:jc w:val="both"/>
        <w:rPr>
          <w:rFonts w:ascii="Aptos" w:hAnsi="Aptos"/>
          <w:sz w:val="24"/>
          <w:szCs w:val="24"/>
        </w:rPr>
      </w:pPr>
      <w:r w:rsidRPr="0022435B">
        <w:rPr>
          <w:rFonts w:ascii="Aptos" w:hAnsi="Aptos"/>
          <w:sz w:val="24"/>
          <w:szCs w:val="24"/>
        </w:rPr>
        <w:t>V) adotar medidas saneadoras e corretivas quando houver inadimplemento;</w:t>
      </w:r>
    </w:p>
    <w:p w14:paraId="3794BDEA" w14:textId="77777777" w:rsidR="006625BC" w:rsidRPr="0022435B" w:rsidRDefault="006625BC" w:rsidP="00075EAF">
      <w:pPr>
        <w:jc w:val="both"/>
        <w:rPr>
          <w:rFonts w:ascii="Aptos" w:hAnsi="Aptos"/>
          <w:sz w:val="24"/>
          <w:szCs w:val="24"/>
        </w:rPr>
      </w:pPr>
      <w:r w:rsidRPr="0022435B">
        <w:rPr>
          <w:rFonts w:ascii="Aptos" w:hAnsi="Aptos"/>
          <w:sz w:val="24"/>
          <w:szCs w:val="24"/>
        </w:rPr>
        <w:t>VI) monitorar o cumprimento pelo(a) AGENTE CULTURAL das obrigações previstas na CLÁUSULA 6.2.</w:t>
      </w:r>
    </w:p>
    <w:p w14:paraId="60467B32" w14:textId="77777777" w:rsidR="006625BC" w:rsidRDefault="006625BC" w:rsidP="00075EAF">
      <w:pPr>
        <w:jc w:val="both"/>
        <w:rPr>
          <w:rFonts w:ascii="Aptos" w:hAnsi="Aptos"/>
          <w:b/>
          <w:bCs/>
          <w:sz w:val="24"/>
          <w:szCs w:val="24"/>
        </w:rPr>
      </w:pPr>
    </w:p>
    <w:p w14:paraId="0AF1080E" w14:textId="77777777" w:rsidR="006625BC" w:rsidRPr="0022435B" w:rsidRDefault="006625BC" w:rsidP="00075EAF">
      <w:pPr>
        <w:jc w:val="both"/>
        <w:rPr>
          <w:rFonts w:ascii="Aptos" w:hAnsi="Aptos"/>
          <w:sz w:val="24"/>
          <w:szCs w:val="24"/>
        </w:rPr>
      </w:pPr>
      <w:r w:rsidRPr="007E1895">
        <w:rPr>
          <w:rFonts w:ascii="Aptos" w:hAnsi="Aptos"/>
          <w:b/>
          <w:bCs/>
          <w:sz w:val="24"/>
          <w:szCs w:val="24"/>
        </w:rPr>
        <w:t>6.2</w:t>
      </w:r>
      <w:r w:rsidRPr="0022435B">
        <w:rPr>
          <w:rFonts w:ascii="Aptos" w:hAnsi="Aptos"/>
          <w:sz w:val="24"/>
          <w:szCs w:val="24"/>
        </w:rPr>
        <w:t xml:space="preserve"> São obrigações do(a) AGENTE CULTURAL: </w:t>
      </w:r>
    </w:p>
    <w:p w14:paraId="5BCEC139"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 executar a ação cultural aprovada; </w:t>
      </w:r>
    </w:p>
    <w:p w14:paraId="25D79421"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 aplicar os recursos concedidos na realização da ação cultural; </w:t>
      </w:r>
    </w:p>
    <w:p w14:paraId="5A5A8975" w14:textId="77777777" w:rsidR="006625BC" w:rsidRPr="0022435B" w:rsidRDefault="006625BC" w:rsidP="00075EAF">
      <w:pPr>
        <w:jc w:val="both"/>
        <w:rPr>
          <w:rFonts w:ascii="Aptos" w:hAnsi="Aptos"/>
          <w:sz w:val="24"/>
          <w:szCs w:val="24"/>
        </w:rPr>
      </w:pPr>
      <w:r w:rsidRPr="0022435B">
        <w:rPr>
          <w:rFonts w:ascii="Aptos" w:hAnsi="Aptos"/>
          <w:sz w:val="24"/>
          <w:szCs w:val="24"/>
        </w:rPr>
        <w:t>III) manter, obrigatória e exclusivamente, os recursos financeiros depositados na conta especialmente aberta para o Termo de Execução Cultural;</w:t>
      </w:r>
    </w:p>
    <w:p w14:paraId="5E5834AE" w14:textId="77777777" w:rsidR="006625BC" w:rsidRPr="0022435B" w:rsidRDefault="006625BC" w:rsidP="00075EAF">
      <w:pPr>
        <w:jc w:val="both"/>
        <w:rPr>
          <w:rFonts w:ascii="Aptos" w:hAnsi="Aptos"/>
          <w:sz w:val="24"/>
          <w:szCs w:val="24"/>
        </w:rPr>
      </w:pPr>
      <w:r w:rsidRPr="0022435B">
        <w:rPr>
          <w:rFonts w:ascii="Aptos" w:hAnsi="Aptos"/>
          <w:sz w:val="24"/>
          <w:szCs w:val="24"/>
        </w:rPr>
        <w:t>IV) facilitar o monitoramento, o controle e supervisão do termo de execução cultural bem como o acesso ao local de realização da ação cultural;</w:t>
      </w:r>
    </w:p>
    <w:p w14:paraId="78E9D59E" w14:textId="77777777" w:rsidR="006625BC" w:rsidRPr="0022435B" w:rsidRDefault="006625BC" w:rsidP="00075EAF">
      <w:pPr>
        <w:jc w:val="both"/>
        <w:rPr>
          <w:rFonts w:ascii="Aptos" w:hAnsi="Aptos"/>
          <w:sz w:val="24"/>
          <w:szCs w:val="24"/>
        </w:rPr>
      </w:pPr>
      <w:r w:rsidRPr="0022435B">
        <w:rPr>
          <w:rFonts w:ascii="Aptos" w:hAnsi="Aptos"/>
          <w:sz w:val="24"/>
          <w:szCs w:val="24"/>
        </w:rPr>
        <w:t>V) prestar informações à</w:t>
      </w:r>
      <w:r w:rsidRPr="0022435B">
        <w:rPr>
          <w:rFonts w:ascii="Aptos" w:hAnsi="Aptos"/>
          <w:color w:val="FF0000"/>
          <w:sz w:val="24"/>
          <w:szCs w:val="24"/>
        </w:rPr>
        <w:t xml:space="preserve"> </w:t>
      </w:r>
      <w:r w:rsidRPr="0022435B">
        <w:rPr>
          <w:rFonts w:ascii="Aptos" w:hAnsi="Aptos"/>
          <w:sz w:val="24"/>
          <w:szCs w:val="24"/>
        </w:rPr>
        <w:t xml:space="preserve">Secretaria de Educação e Cultura por meio de Relatório de Execução do Objeto </w:t>
      </w:r>
      <w:r w:rsidRPr="00C17337">
        <w:rPr>
          <w:rFonts w:ascii="Aptos" w:hAnsi="Aptos"/>
          <w:sz w:val="24"/>
          <w:szCs w:val="24"/>
          <w:highlight w:val="cyan"/>
        </w:rPr>
        <w:t>[SE A PRESTAÇÃO DE INFORMAÇÕES IN LOCO, ALTERAR ESSE ITEM]</w:t>
      </w:r>
      <w:r w:rsidRPr="00C17337">
        <w:rPr>
          <w:rFonts w:ascii="Aptos" w:hAnsi="Aptos"/>
          <w:sz w:val="24"/>
          <w:szCs w:val="24"/>
        </w:rPr>
        <w:t xml:space="preserve">, </w:t>
      </w:r>
      <w:r w:rsidRPr="0022435B">
        <w:rPr>
          <w:rFonts w:ascii="Aptos" w:hAnsi="Aptos"/>
          <w:sz w:val="24"/>
          <w:szCs w:val="24"/>
        </w:rPr>
        <w:t xml:space="preserve">apresentado no prazo máximo de </w:t>
      </w:r>
      <w:r w:rsidRPr="00C17337">
        <w:rPr>
          <w:rFonts w:ascii="Aptos" w:hAnsi="Aptos"/>
          <w:sz w:val="24"/>
          <w:szCs w:val="24"/>
          <w:highlight w:val="cyan"/>
        </w:rPr>
        <w:t>[INDICAR PRAZO MÁXIMO]</w:t>
      </w:r>
      <w:r w:rsidRPr="0022435B">
        <w:rPr>
          <w:rFonts w:ascii="Aptos" w:hAnsi="Aptos"/>
          <w:sz w:val="24"/>
          <w:szCs w:val="24"/>
        </w:rPr>
        <w:t xml:space="preserve"> contados do término da vigência do termo de execução cultural;</w:t>
      </w:r>
    </w:p>
    <w:p w14:paraId="3DB50982" w14:textId="77777777" w:rsidR="006625BC" w:rsidRPr="0022435B" w:rsidRDefault="006625BC" w:rsidP="00075EAF">
      <w:pPr>
        <w:jc w:val="both"/>
        <w:rPr>
          <w:rFonts w:ascii="Aptos" w:hAnsi="Aptos"/>
          <w:sz w:val="24"/>
          <w:szCs w:val="24"/>
        </w:rPr>
      </w:pPr>
      <w:r w:rsidRPr="0022435B">
        <w:rPr>
          <w:rFonts w:ascii="Aptos" w:hAnsi="Aptos"/>
          <w:sz w:val="24"/>
          <w:szCs w:val="24"/>
        </w:rPr>
        <w:lastRenderedPageBreak/>
        <w:t xml:space="preserve">VI) atender a qualquer solicitação regular feita pelo Secretaria de Educação e Cultura, a contar do recebimento da notificação; </w:t>
      </w:r>
    </w:p>
    <w:p w14:paraId="653A847C" w14:textId="77777777" w:rsidR="006625BC" w:rsidRPr="0022435B" w:rsidRDefault="006625BC" w:rsidP="00075EAF">
      <w:pPr>
        <w:jc w:val="both"/>
        <w:rPr>
          <w:rFonts w:ascii="Aptos" w:hAnsi="Aptos"/>
          <w:sz w:val="24"/>
          <w:szCs w:val="24"/>
        </w:rPr>
      </w:pPr>
      <w:r w:rsidRPr="0022435B">
        <w:rPr>
          <w:rFonts w:ascii="Aptos" w:hAnsi="Aptos"/>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10F97519"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VIII) não realizar despesa em data anterior ou posterior à vigência deste termo de execução cultural; </w:t>
      </w:r>
    </w:p>
    <w:p w14:paraId="4D0DF0B6"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IX) guardar a documentação referente à prestação de informações e financeira pelo prazo de 5 anos, contados do fim da vigência deste Termo de Execução Cultural; </w:t>
      </w:r>
    </w:p>
    <w:p w14:paraId="2AD84B89" w14:textId="77777777" w:rsidR="006625BC" w:rsidRPr="0022435B" w:rsidRDefault="006625BC" w:rsidP="00075EAF">
      <w:pPr>
        <w:jc w:val="both"/>
        <w:rPr>
          <w:rFonts w:ascii="Aptos" w:hAnsi="Aptos"/>
          <w:sz w:val="24"/>
          <w:szCs w:val="24"/>
        </w:rPr>
      </w:pPr>
      <w:r w:rsidRPr="0022435B">
        <w:rPr>
          <w:rFonts w:ascii="Aptos" w:hAnsi="Aptos"/>
          <w:sz w:val="24"/>
          <w:szCs w:val="24"/>
        </w:rPr>
        <w:t>X) não utilizar os recursos para finalidade diversa da estabelecida no projeto cultural;</w:t>
      </w:r>
    </w:p>
    <w:p w14:paraId="46D6A34E"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3343CDB0" w14:textId="77777777" w:rsidR="006625BC" w:rsidRPr="0022435B" w:rsidRDefault="006625BC" w:rsidP="00075EAF">
      <w:pPr>
        <w:jc w:val="both"/>
        <w:rPr>
          <w:rFonts w:ascii="Aptos" w:hAnsi="Aptos"/>
          <w:color w:val="FF0000"/>
          <w:sz w:val="24"/>
          <w:szCs w:val="24"/>
        </w:rPr>
      </w:pPr>
    </w:p>
    <w:p w14:paraId="4B36B76C" w14:textId="77777777" w:rsidR="006625BC" w:rsidRPr="0022435B" w:rsidRDefault="006625BC" w:rsidP="00075EAF">
      <w:pPr>
        <w:jc w:val="both"/>
        <w:rPr>
          <w:rFonts w:ascii="Aptos" w:hAnsi="Aptos"/>
          <w:b/>
          <w:bCs/>
          <w:color w:val="FF0000"/>
          <w:sz w:val="24"/>
          <w:szCs w:val="24"/>
        </w:rPr>
      </w:pPr>
      <w:r w:rsidRPr="001C2288">
        <w:rPr>
          <w:rFonts w:ascii="Aptos" w:hAnsi="Aptos"/>
          <w:b/>
          <w:bCs/>
          <w:sz w:val="24"/>
          <w:szCs w:val="24"/>
        </w:rPr>
        <w:t>7. PRESTAÇÃO DE INFORMAÇÕES EM RELATÓRIO DE EXECUÇÃO DO OBJETO</w:t>
      </w:r>
    </w:p>
    <w:p w14:paraId="0D2785F3" w14:textId="77777777" w:rsidR="006625BC" w:rsidRPr="0022435B" w:rsidRDefault="006625BC" w:rsidP="00075EAF">
      <w:pPr>
        <w:jc w:val="both"/>
        <w:rPr>
          <w:rFonts w:ascii="Aptos" w:hAnsi="Aptos"/>
          <w:sz w:val="24"/>
          <w:szCs w:val="24"/>
        </w:rPr>
      </w:pPr>
      <w:r w:rsidRPr="007E1895">
        <w:rPr>
          <w:rFonts w:ascii="Aptos" w:hAnsi="Aptos"/>
          <w:b/>
          <w:bCs/>
          <w:sz w:val="24"/>
          <w:szCs w:val="24"/>
        </w:rPr>
        <w:t>7.1</w:t>
      </w:r>
      <w:r w:rsidRPr="0022435B">
        <w:rPr>
          <w:rFonts w:ascii="Aptos" w:hAnsi="Aptos"/>
          <w:sz w:val="24"/>
          <w:szCs w:val="24"/>
        </w:rPr>
        <w:t xml:space="preserve"> O agente cultural prestará contas à administração pública por meio da apresentação de Relatório de Objeto da Execução Cultural, no prazo de até 120 dias a contar do fim da vigência deste Termo de Execução Cultural. </w:t>
      </w:r>
    </w:p>
    <w:p w14:paraId="404A7B57" w14:textId="77777777" w:rsidR="006625BC" w:rsidRDefault="006625BC" w:rsidP="00075EAF">
      <w:pPr>
        <w:jc w:val="both"/>
        <w:rPr>
          <w:rFonts w:ascii="Aptos" w:hAnsi="Aptos"/>
          <w:b/>
          <w:bCs/>
          <w:sz w:val="24"/>
          <w:szCs w:val="24"/>
        </w:rPr>
      </w:pPr>
    </w:p>
    <w:p w14:paraId="046A9E10" w14:textId="77777777" w:rsidR="006625BC" w:rsidRPr="0022435B" w:rsidRDefault="006625BC" w:rsidP="00075EAF">
      <w:pPr>
        <w:jc w:val="both"/>
        <w:rPr>
          <w:rFonts w:ascii="Aptos" w:hAnsi="Aptos"/>
          <w:sz w:val="24"/>
          <w:szCs w:val="24"/>
        </w:rPr>
      </w:pPr>
      <w:r w:rsidRPr="007E1895">
        <w:rPr>
          <w:rFonts w:ascii="Aptos" w:hAnsi="Aptos"/>
          <w:b/>
          <w:bCs/>
          <w:sz w:val="24"/>
          <w:szCs w:val="24"/>
        </w:rPr>
        <w:t>7.1.1</w:t>
      </w:r>
      <w:r w:rsidRPr="0022435B">
        <w:rPr>
          <w:rFonts w:ascii="Aptos" w:hAnsi="Aptos"/>
          <w:sz w:val="24"/>
          <w:szCs w:val="24"/>
        </w:rPr>
        <w:t xml:space="preserve"> O Relatório de Objeto da Execução Cultural deverá:</w:t>
      </w:r>
    </w:p>
    <w:p w14:paraId="093E7D0B" w14:textId="77777777" w:rsidR="006625BC" w:rsidRPr="0022435B" w:rsidRDefault="006625BC" w:rsidP="00075EAF">
      <w:pPr>
        <w:jc w:val="both"/>
        <w:rPr>
          <w:rFonts w:ascii="Aptos" w:hAnsi="Aptos"/>
          <w:sz w:val="24"/>
          <w:szCs w:val="24"/>
        </w:rPr>
      </w:pPr>
      <w:r w:rsidRPr="0022435B">
        <w:rPr>
          <w:rFonts w:ascii="Aptos" w:hAnsi="Aptos"/>
          <w:sz w:val="24"/>
          <w:szCs w:val="24"/>
        </w:rPr>
        <w:t>I - comprovar que foram alcançados os resultados da ação cultural;</w:t>
      </w:r>
    </w:p>
    <w:p w14:paraId="3D4FCF6F"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 - conter a descrição das ações desenvolvidas para o cumprimento do objeto; </w:t>
      </w:r>
    </w:p>
    <w:p w14:paraId="39D5B742"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6E421F6" w14:textId="77777777" w:rsidR="006625BC" w:rsidRDefault="006625BC" w:rsidP="00075EAF">
      <w:pPr>
        <w:jc w:val="both"/>
        <w:rPr>
          <w:rFonts w:ascii="Aptos" w:hAnsi="Aptos"/>
          <w:b/>
          <w:bCs/>
          <w:sz w:val="24"/>
          <w:szCs w:val="24"/>
        </w:rPr>
      </w:pPr>
    </w:p>
    <w:p w14:paraId="08F7C30C" w14:textId="77777777" w:rsidR="006625BC" w:rsidRPr="0022435B" w:rsidRDefault="006625BC" w:rsidP="00075EAF">
      <w:pPr>
        <w:jc w:val="both"/>
        <w:rPr>
          <w:rFonts w:ascii="Aptos" w:hAnsi="Aptos"/>
          <w:sz w:val="24"/>
          <w:szCs w:val="24"/>
        </w:rPr>
      </w:pPr>
      <w:r w:rsidRPr="007E1895">
        <w:rPr>
          <w:rFonts w:ascii="Aptos" w:hAnsi="Aptos"/>
          <w:b/>
          <w:bCs/>
          <w:sz w:val="24"/>
          <w:szCs w:val="24"/>
        </w:rPr>
        <w:t>7.2</w:t>
      </w:r>
      <w:r w:rsidRPr="0022435B">
        <w:rPr>
          <w:rFonts w:ascii="Aptos" w:hAnsi="Aptos"/>
          <w:sz w:val="24"/>
          <w:szCs w:val="24"/>
        </w:rPr>
        <w:t xml:space="preserve"> O agente público responsável pela análise do Relatório de Objeto da Execução Cultural deverá elaborar parecer técnico em que concluirá:</w:t>
      </w:r>
    </w:p>
    <w:p w14:paraId="24024D52" w14:textId="77777777" w:rsidR="006625BC" w:rsidRPr="0022435B" w:rsidRDefault="006625BC" w:rsidP="00075EAF">
      <w:pPr>
        <w:jc w:val="both"/>
        <w:rPr>
          <w:rFonts w:ascii="Aptos" w:hAnsi="Aptos"/>
          <w:sz w:val="24"/>
          <w:szCs w:val="24"/>
        </w:rPr>
      </w:pPr>
      <w:r w:rsidRPr="0022435B">
        <w:rPr>
          <w:rFonts w:ascii="Aptos" w:hAnsi="Aptos"/>
          <w:sz w:val="24"/>
          <w:szCs w:val="24"/>
        </w:rPr>
        <w:lastRenderedPageBreak/>
        <w:t>I - pelo cumprimento integral do objeto ou pela suficiência do cumprimento parcial devidamente justificada e providenciará imediato encaminhamento do processo à autoridade julgadora;</w:t>
      </w:r>
    </w:p>
    <w:p w14:paraId="075D11D8" w14:textId="77777777" w:rsidR="006625BC" w:rsidRPr="0022435B" w:rsidRDefault="006625BC" w:rsidP="00075EAF">
      <w:pPr>
        <w:jc w:val="both"/>
        <w:rPr>
          <w:rFonts w:ascii="Aptos" w:hAnsi="Aptos"/>
          <w:sz w:val="24"/>
          <w:szCs w:val="24"/>
        </w:rPr>
      </w:pPr>
      <w:r w:rsidRPr="0022435B">
        <w:rPr>
          <w:rFonts w:ascii="Aptos" w:hAnsi="Aptos"/>
          <w:sz w:val="24"/>
          <w:szCs w:val="24"/>
        </w:rPr>
        <w:t>II - pela necessidade de o agente cultural apresentar documentação complementar relativa ao cumprimento do objeto;</w:t>
      </w:r>
    </w:p>
    <w:p w14:paraId="188230C9" w14:textId="77777777" w:rsidR="006625BC" w:rsidRPr="0022435B" w:rsidRDefault="006625BC" w:rsidP="00075EAF">
      <w:pPr>
        <w:jc w:val="both"/>
        <w:rPr>
          <w:rFonts w:ascii="Aptos" w:hAnsi="Aptos"/>
          <w:sz w:val="24"/>
          <w:szCs w:val="24"/>
        </w:rPr>
      </w:pPr>
      <w:r w:rsidRPr="0022435B">
        <w:rPr>
          <w:rFonts w:ascii="Aptos" w:hAnsi="Aptos"/>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5965407" w14:textId="77777777" w:rsidR="006625BC" w:rsidRDefault="006625BC" w:rsidP="00075EAF">
      <w:pPr>
        <w:jc w:val="both"/>
        <w:rPr>
          <w:rFonts w:ascii="Aptos" w:hAnsi="Aptos"/>
          <w:b/>
          <w:bCs/>
          <w:sz w:val="24"/>
          <w:szCs w:val="24"/>
        </w:rPr>
      </w:pPr>
    </w:p>
    <w:p w14:paraId="0322758D" w14:textId="77777777" w:rsidR="006625BC" w:rsidRPr="0022435B" w:rsidRDefault="006625BC" w:rsidP="00075EAF">
      <w:pPr>
        <w:jc w:val="both"/>
        <w:rPr>
          <w:rFonts w:ascii="Aptos" w:hAnsi="Aptos"/>
          <w:sz w:val="24"/>
          <w:szCs w:val="24"/>
        </w:rPr>
      </w:pPr>
      <w:r w:rsidRPr="007E1895">
        <w:rPr>
          <w:rFonts w:ascii="Aptos" w:hAnsi="Aptos"/>
          <w:b/>
          <w:bCs/>
          <w:sz w:val="24"/>
          <w:szCs w:val="24"/>
        </w:rPr>
        <w:t>7.3</w:t>
      </w:r>
      <w:r w:rsidRPr="0022435B">
        <w:rPr>
          <w:rFonts w:ascii="Aptos" w:hAnsi="Aptos"/>
          <w:sz w:val="24"/>
          <w:szCs w:val="24"/>
        </w:rPr>
        <w:t xml:space="preserve"> Após o recebimento do processo pelo agente público de que trata o item 7.2, autoridade responsável pelo julgamento da prestação de informações poderá:</w:t>
      </w:r>
    </w:p>
    <w:p w14:paraId="5C045001"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 - solicitar documentação complementar; </w:t>
      </w:r>
    </w:p>
    <w:p w14:paraId="2C7E0F88" w14:textId="77777777" w:rsidR="006625BC" w:rsidRPr="0022435B" w:rsidRDefault="006625BC" w:rsidP="00075EAF">
      <w:pPr>
        <w:jc w:val="both"/>
        <w:rPr>
          <w:rFonts w:ascii="Aptos" w:hAnsi="Aptos"/>
          <w:sz w:val="24"/>
          <w:szCs w:val="24"/>
        </w:rPr>
      </w:pPr>
      <w:r w:rsidRPr="0022435B">
        <w:rPr>
          <w:rFonts w:ascii="Aptos" w:hAnsi="Aptos"/>
          <w:sz w:val="24"/>
          <w:szCs w:val="24"/>
        </w:rPr>
        <w:t>II - aprovar sem ressalvas a prestação de contas, quando estiver convencida do cumprimento integral do objeto;</w:t>
      </w:r>
    </w:p>
    <w:p w14:paraId="7B26A4BA"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III - aprovar com ressalvas a prestação de contas, quando for comprovada a realização da ação cultural, mas verificada inadequação na execução do objeto ou na execução financeira, sem má-fé; </w:t>
      </w:r>
    </w:p>
    <w:p w14:paraId="148A68FC" w14:textId="77777777" w:rsidR="006625BC" w:rsidRPr="0022435B" w:rsidRDefault="006625BC" w:rsidP="00075EAF">
      <w:pPr>
        <w:jc w:val="both"/>
        <w:rPr>
          <w:rFonts w:ascii="Aptos" w:hAnsi="Aptos"/>
          <w:sz w:val="24"/>
          <w:szCs w:val="24"/>
        </w:rPr>
      </w:pPr>
      <w:r w:rsidRPr="0022435B">
        <w:rPr>
          <w:rFonts w:ascii="Aptos" w:hAnsi="Aptos"/>
          <w:sz w:val="24"/>
          <w:szCs w:val="24"/>
        </w:rPr>
        <w:t>IV - rejeitar a prestação de contas, total ou parcialmente, e determinar uma das seguintes medidas:</w:t>
      </w:r>
    </w:p>
    <w:p w14:paraId="1CEA574D"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a) devolução de recursos em valor proporcional à inexecução de objeto verificada; </w:t>
      </w:r>
    </w:p>
    <w:p w14:paraId="6523F0F3"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b) pagamento de multa, nos termos do regulamento; </w:t>
      </w:r>
    </w:p>
    <w:p w14:paraId="2EDF7B29"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c) suspensão da possibilidade de celebrar novo instrumento do regime próprio de fomento à cultura pelo prazo de 180 (cento e oitenta) a 540 (quinhentos e quarenta) dias. </w:t>
      </w:r>
    </w:p>
    <w:p w14:paraId="4E84A86A" w14:textId="77777777" w:rsidR="006625BC" w:rsidRDefault="006625BC" w:rsidP="00075EAF">
      <w:pPr>
        <w:jc w:val="both"/>
        <w:rPr>
          <w:rFonts w:ascii="Aptos" w:hAnsi="Aptos"/>
          <w:b/>
          <w:bCs/>
          <w:sz w:val="24"/>
          <w:szCs w:val="24"/>
        </w:rPr>
      </w:pPr>
    </w:p>
    <w:p w14:paraId="523DC026" w14:textId="77777777" w:rsidR="006625BC" w:rsidRPr="0022435B" w:rsidRDefault="006625BC" w:rsidP="00075EAF">
      <w:pPr>
        <w:jc w:val="both"/>
        <w:rPr>
          <w:rFonts w:ascii="Aptos" w:hAnsi="Aptos"/>
          <w:sz w:val="24"/>
          <w:szCs w:val="24"/>
        </w:rPr>
      </w:pPr>
      <w:r w:rsidRPr="007E1895">
        <w:rPr>
          <w:rFonts w:ascii="Aptos" w:hAnsi="Aptos"/>
          <w:b/>
          <w:bCs/>
          <w:sz w:val="24"/>
          <w:szCs w:val="24"/>
        </w:rPr>
        <w:t>7.4</w:t>
      </w:r>
      <w:r w:rsidRPr="0022435B">
        <w:rPr>
          <w:rFonts w:ascii="Aptos" w:hAnsi="Aptos"/>
          <w:sz w:val="24"/>
          <w:szCs w:val="24"/>
        </w:rPr>
        <w:t xml:space="preserve"> O Relatório Financeiro da Execução Cultural será exigido, independente da modalidade inicial de prestação de informações (in loco ou em relatório de execução do objeto), somente nas seguintes hipóteses:</w:t>
      </w:r>
    </w:p>
    <w:p w14:paraId="2601633F" w14:textId="77777777" w:rsidR="006625BC" w:rsidRPr="0022435B" w:rsidRDefault="006625BC" w:rsidP="00075EAF">
      <w:pPr>
        <w:jc w:val="both"/>
        <w:rPr>
          <w:rFonts w:ascii="Aptos" w:hAnsi="Aptos"/>
          <w:sz w:val="24"/>
          <w:szCs w:val="24"/>
        </w:rPr>
      </w:pPr>
      <w:r w:rsidRPr="0022435B">
        <w:rPr>
          <w:rFonts w:ascii="Aptos" w:hAnsi="Aptos"/>
          <w:sz w:val="24"/>
          <w:szCs w:val="24"/>
        </w:rPr>
        <w:t>I - quando não estiver comprovado o cumprimento do objeto, observados os procedimentos previstos nos itens anteriores; ou</w:t>
      </w:r>
    </w:p>
    <w:p w14:paraId="1E4941E1" w14:textId="77777777" w:rsidR="006625BC" w:rsidRPr="0022435B" w:rsidRDefault="006625BC" w:rsidP="00075EAF">
      <w:pPr>
        <w:jc w:val="both"/>
        <w:rPr>
          <w:rFonts w:ascii="Aptos" w:hAnsi="Aptos"/>
          <w:sz w:val="24"/>
          <w:szCs w:val="24"/>
        </w:rPr>
      </w:pPr>
      <w:r w:rsidRPr="0022435B">
        <w:rPr>
          <w:rFonts w:ascii="Aptos" w:hAnsi="Aptos"/>
          <w:sz w:val="24"/>
          <w:szCs w:val="24"/>
        </w:rPr>
        <w:t>II - quando for recebida, pela administração pública, denúncia de irregularidade na execução da ação cultural, mediante juízo de admissibilidade que avaliará os elementos fáticos apresentados.</w:t>
      </w:r>
    </w:p>
    <w:p w14:paraId="7B710DFB" w14:textId="77777777" w:rsidR="006625BC" w:rsidRDefault="006625BC" w:rsidP="00075EAF">
      <w:pPr>
        <w:jc w:val="both"/>
        <w:rPr>
          <w:rFonts w:ascii="Aptos" w:hAnsi="Aptos"/>
          <w:b/>
          <w:bCs/>
          <w:sz w:val="24"/>
          <w:szCs w:val="24"/>
        </w:rPr>
      </w:pPr>
    </w:p>
    <w:p w14:paraId="3B324DB2" w14:textId="77777777" w:rsidR="006625BC" w:rsidRPr="0022435B" w:rsidRDefault="006625BC" w:rsidP="00075EAF">
      <w:pPr>
        <w:jc w:val="both"/>
        <w:rPr>
          <w:rFonts w:ascii="Aptos" w:hAnsi="Aptos"/>
          <w:sz w:val="24"/>
          <w:szCs w:val="24"/>
        </w:rPr>
      </w:pPr>
      <w:r w:rsidRPr="007E1895">
        <w:rPr>
          <w:rFonts w:ascii="Aptos" w:hAnsi="Aptos"/>
          <w:b/>
          <w:bCs/>
          <w:sz w:val="24"/>
          <w:szCs w:val="24"/>
        </w:rPr>
        <w:lastRenderedPageBreak/>
        <w:t>7.4.1</w:t>
      </w:r>
      <w:r w:rsidRPr="0022435B">
        <w:rPr>
          <w:rFonts w:ascii="Aptos" w:hAnsi="Aptos"/>
          <w:sz w:val="24"/>
          <w:szCs w:val="24"/>
        </w:rPr>
        <w:t xml:space="preserve"> O prazo para apresentação do Relatório Financeiro da Execução Cultural será de 120 dias contados do recebimento da notificação.</w:t>
      </w:r>
    </w:p>
    <w:p w14:paraId="13DB74B7" w14:textId="77777777" w:rsidR="006625BC" w:rsidRDefault="006625BC" w:rsidP="00075EAF">
      <w:pPr>
        <w:jc w:val="both"/>
        <w:rPr>
          <w:rFonts w:ascii="Aptos" w:hAnsi="Aptos"/>
          <w:b/>
          <w:bCs/>
          <w:sz w:val="24"/>
          <w:szCs w:val="24"/>
        </w:rPr>
      </w:pPr>
    </w:p>
    <w:p w14:paraId="65195C28" w14:textId="77777777" w:rsidR="006625BC" w:rsidRPr="0022435B" w:rsidRDefault="006625BC" w:rsidP="00075EAF">
      <w:pPr>
        <w:jc w:val="both"/>
        <w:rPr>
          <w:rFonts w:ascii="Aptos" w:hAnsi="Aptos"/>
          <w:sz w:val="24"/>
          <w:szCs w:val="24"/>
        </w:rPr>
      </w:pPr>
      <w:r w:rsidRPr="007E1895">
        <w:rPr>
          <w:rFonts w:ascii="Aptos" w:hAnsi="Aptos"/>
          <w:b/>
          <w:bCs/>
          <w:sz w:val="24"/>
          <w:szCs w:val="24"/>
        </w:rPr>
        <w:t>7.5</w:t>
      </w:r>
      <w:r>
        <w:rPr>
          <w:rFonts w:ascii="Aptos" w:hAnsi="Aptos"/>
          <w:sz w:val="24"/>
          <w:szCs w:val="24"/>
        </w:rPr>
        <w:t xml:space="preserve"> </w:t>
      </w:r>
      <w:r w:rsidRPr="0022435B">
        <w:rPr>
          <w:rFonts w:ascii="Aptos" w:hAnsi="Aptos"/>
          <w:sz w:val="24"/>
          <w:szCs w:val="24"/>
        </w:rPr>
        <w:t xml:space="preserve"> Na hipótese de o julgamento da prestação de informações apontar a necessidade de devolução de recursos, o agente cultural será notificado para que exerça a opção por:</w:t>
      </w:r>
    </w:p>
    <w:p w14:paraId="18F155E8" w14:textId="77777777" w:rsidR="006625BC" w:rsidRPr="0022435B" w:rsidRDefault="006625BC" w:rsidP="00075EAF">
      <w:pPr>
        <w:jc w:val="both"/>
        <w:rPr>
          <w:rFonts w:ascii="Aptos" w:hAnsi="Aptos"/>
          <w:sz w:val="24"/>
          <w:szCs w:val="24"/>
        </w:rPr>
      </w:pPr>
      <w:r w:rsidRPr="0022435B">
        <w:rPr>
          <w:rFonts w:ascii="Aptos" w:hAnsi="Aptos"/>
          <w:sz w:val="24"/>
          <w:szCs w:val="24"/>
        </w:rPr>
        <w:t>I - devolução parcial ou integral dos recursos ao erário;</w:t>
      </w:r>
    </w:p>
    <w:p w14:paraId="7D7963EB" w14:textId="77777777" w:rsidR="006625BC" w:rsidRPr="0022435B" w:rsidRDefault="006625BC" w:rsidP="00075EAF">
      <w:pPr>
        <w:jc w:val="both"/>
        <w:rPr>
          <w:rFonts w:ascii="Aptos" w:hAnsi="Aptos"/>
          <w:sz w:val="24"/>
          <w:szCs w:val="24"/>
        </w:rPr>
      </w:pPr>
      <w:r w:rsidRPr="0022435B">
        <w:rPr>
          <w:rFonts w:ascii="Aptos" w:hAnsi="Aptos"/>
          <w:sz w:val="24"/>
          <w:szCs w:val="24"/>
        </w:rPr>
        <w:t>II - apresentação de plano de ações compensatórias; ou</w:t>
      </w:r>
    </w:p>
    <w:p w14:paraId="34FB28E1" w14:textId="77777777" w:rsidR="006625BC" w:rsidRPr="0022435B" w:rsidRDefault="006625BC" w:rsidP="00075EAF">
      <w:pPr>
        <w:jc w:val="both"/>
        <w:rPr>
          <w:rFonts w:ascii="Aptos" w:hAnsi="Aptos"/>
          <w:sz w:val="24"/>
          <w:szCs w:val="24"/>
        </w:rPr>
      </w:pPr>
      <w:r w:rsidRPr="0022435B">
        <w:rPr>
          <w:rFonts w:ascii="Aptos" w:hAnsi="Aptos"/>
          <w:sz w:val="24"/>
          <w:szCs w:val="24"/>
        </w:rPr>
        <w:t>III - devolução parcial dos recursos ao erário juntamente com a apresentação de plano de ações compensatórias.</w:t>
      </w:r>
    </w:p>
    <w:p w14:paraId="225C18FB" w14:textId="77777777" w:rsidR="006625BC" w:rsidRDefault="006625BC" w:rsidP="00075EAF">
      <w:pPr>
        <w:jc w:val="both"/>
        <w:rPr>
          <w:rFonts w:ascii="Aptos" w:hAnsi="Aptos"/>
          <w:b/>
          <w:bCs/>
          <w:sz w:val="24"/>
          <w:szCs w:val="24"/>
        </w:rPr>
      </w:pPr>
    </w:p>
    <w:p w14:paraId="42371579" w14:textId="77777777" w:rsidR="006625BC" w:rsidRPr="0022435B" w:rsidRDefault="006625BC" w:rsidP="00075EAF">
      <w:pPr>
        <w:jc w:val="both"/>
        <w:rPr>
          <w:rFonts w:ascii="Aptos" w:hAnsi="Aptos"/>
          <w:sz w:val="24"/>
          <w:szCs w:val="24"/>
        </w:rPr>
      </w:pPr>
      <w:r w:rsidRPr="007E1895">
        <w:rPr>
          <w:rFonts w:ascii="Aptos" w:hAnsi="Aptos"/>
          <w:b/>
          <w:bCs/>
          <w:sz w:val="24"/>
          <w:szCs w:val="24"/>
        </w:rPr>
        <w:t>7.5.1</w:t>
      </w:r>
      <w:r w:rsidRPr="0022435B">
        <w:rPr>
          <w:rFonts w:ascii="Aptos" w:hAnsi="Aptos"/>
          <w:sz w:val="24"/>
          <w:szCs w:val="24"/>
        </w:rPr>
        <w:t xml:space="preserve"> A ocorrência de caso fortuito ou força maior impeditiva da execução do instrumento afasta a reprovação da prestação de informações, desde que comprovada.</w:t>
      </w:r>
    </w:p>
    <w:p w14:paraId="563F96F3" w14:textId="77777777" w:rsidR="006625BC" w:rsidRDefault="006625BC" w:rsidP="00075EAF">
      <w:pPr>
        <w:jc w:val="both"/>
        <w:rPr>
          <w:rFonts w:ascii="Aptos" w:hAnsi="Aptos"/>
          <w:b/>
          <w:bCs/>
          <w:sz w:val="24"/>
          <w:szCs w:val="24"/>
        </w:rPr>
      </w:pPr>
    </w:p>
    <w:p w14:paraId="608ED9DE" w14:textId="77777777" w:rsidR="006625BC" w:rsidRPr="0022435B" w:rsidRDefault="006625BC" w:rsidP="00075EAF">
      <w:pPr>
        <w:jc w:val="both"/>
        <w:rPr>
          <w:rFonts w:ascii="Aptos" w:hAnsi="Aptos"/>
          <w:sz w:val="24"/>
          <w:szCs w:val="24"/>
        </w:rPr>
      </w:pPr>
      <w:r w:rsidRPr="007E1895">
        <w:rPr>
          <w:rFonts w:ascii="Aptos" w:hAnsi="Aptos"/>
          <w:b/>
          <w:bCs/>
          <w:sz w:val="24"/>
          <w:szCs w:val="24"/>
        </w:rPr>
        <w:t>7.5.2</w:t>
      </w:r>
      <w:r w:rsidRPr="0022435B">
        <w:rPr>
          <w:rFonts w:ascii="Aptos" w:hAnsi="Aptos"/>
          <w:sz w:val="24"/>
          <w:szCs w:val="24"/>
        </w:rPr>
        <w:t xml:space="preserve"> Nos casos em que estiver caracterizada má-fé do agente cultural, será imediatamente exigida a devolução de recursos ao erário, vedada a aceitação de plano de ações compensatórias.</w:t>
      </w:r>
    </w:p>
    <w:p w14:paraId="63490192" w14:textId="77777777" w:rsidR="006625BC" w:rsidRDefault="006625BC" w:rsidP="00075EAF">
      <w:pPr>
        <w:jc w:val="both"/>
        <w:rPr>
          <w:rFonts w:ascii="Aptos" w:hAnsi="Aptos"/>
          <w:b/>
          <w:bCs/>
          <w:sz w:val="24"/>
          <w:szCs w:val="24"/>
        </w:rPr>
      </w:pPr>
    </w:p>
    <w:p w14:paraId="02CE3BC6" w14:textId="77777777" w:rsidR="006625BC" w:rsidRPr="0022435B" w:rsidRDefault="006625BC" w:rsidP="00075EAF">
      <w:pPr>
        <w:jc w:val="both"/>
        <w:rPr>
          <w:rFonts w:ascii="Aptos" w:hAnsi="Aptos"/>
          <w:sz w:val="24"/>
          <w:szCs w:val="24"/>
        </w:rPr>
      </w:pPr>
      <w:r w:rsidRPr="007E1895">
        <w:rPr>
          <w:rFonts w:ascii="Aptos" w:hAnsi="Aptos"/>
          <w:b/>
          <w:bCs/>
          <w:sz w:val="24"/>
          <w:szCs w:val="24"/>
        </w:rPr>
        <w:t>7.5.3</w:t>
      </w:r>
      <w:r w:rsidRPr="0022435B">
        <w:rPr>
          <w:rFonts w:ascii="Aptos" w:hAnsi="Aptos"/>
          <w:sz w:val="24"/>
          <w:szCs w:val="24"/>
        </w:rPr>
        <w:t xml:space="preserve"> Nos casos em que houver exigência de devolução de recursos ao erário, o agente cultural poderá solicitar o parcelamento do débito, na forma e nas condições previstas na legislação.</w:t>
      </w:r>
    </w:p>
    <w:p w14:paraId="3CD7C677" w14:textId="77777777" w:rsidR="006625BC" w:rsidRDefault="006625BC" w:rsidP="00075EAF">
      <w:pPr>
        <w:jc w:val="both"/>
        <w:rPr>
          <w:rFonts w:ascii="Aptos" w:hAnsi="Aptos"/>
          <w:sz w:val="24"/>
          <w:szCs w:val="24"/>
        </w:rPr>
      </w:pPr>
    </w:p>
    <w:p w14:paraId="4536C66F"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8. ALTERAÇÃO DO TERMO DE EXECUÇÃO CULTURAL</w:t>
      </w:r>
    </w:p>
    <w:p w14:paraId="616778EC" w14:textId="77777777" w:rsidR="006625BC" w:rsidRPr="0022435B" w:rsidRDefault="006625BC" w:rsidP="00075EAF">
      <w:pPr>
        <w:jc w:val="both"/>
        <w:rPr>
          <w:rFonts w:ascii="Aptos" w:hAnsi="Aptos"/>
          <w:sz w:val="24"/>
          <w:szCs w:val="24"/>
        </w:rPr>
      </w:pPr>
      <w:r w:rsidRPr="007E1895">
        <w:rPr>
          <w:rFonts w:ascii="Aptos" w:hAnsi="Aptos"/>
          <w:b/>
          <w:bCs/>
          <w:sz w:val="24"/>
          <w:szCs w:val="24"/>
        </w:rPr>
        <w:t>8.1</w:t>
      </w:r>
      <w:r w:rsidRPr="0022435B">
        <w:rPr>
          <w:rFonts w:ascii="Aptos" w:hAnsi="Aptos"/>
          <w:sz w:val="24"/>
          <w:szCs w:val="24"/>
        </w:rPr>
        <w:t xml:space="preserve"> A alteração do termo de execução cultural será formalizada por meio de termo aditivo.</w:t>
      </w:r>
    </w:p>
    <w:p w14:paraId="5996E574" w14:textId="77777777" w:rsidR="006625BC" w:rsidRDefault="006625BC" w:rsidP="00075EAF">
      <w:pPr>
        <w:jc w:val="both"/>
        <w:rPr>
          <w:rFonts w:ascii="Aptos" w:hAnsi="Aptos"/>
          <w:b/>
          <w:bCs/>
          <w:sz w:val="24"/>
          <w:szCs w:val="24"/>
        </w:rPr>
      </w:pPr>
    </w:p>
    <w:p w14:paraId="0CED6651" w14:textId="77777777" w:rsidR="006625BC" w:rsidRPr="0022435B" w:rsidRDefault="006625BC" w:rsidP="00075EAF">
      <w:pPr>
        <w:jc w:val="both"/>
        <w:rPr>
          <w:rFonts w:ascii="Aptos" w:hAnsi="Aptos"/>
          <w:sz w:val="24"/>
          <w:szCs w:val="24"/>
        </w:rPr>
      </w:pPr>
      <w:r w:rsidRPr="007E1895">
        <w:rPr>
          <w:rFonts w:ascii="Aptos" w:hAnsi="Aptos"/>
          <w:b/>
          <w:bCs/>
          <w:sz w:val="24"/>
          <w:szCs w:val="24"/>
        </w:rPr>
        <w:t>8.2</w:t>
      </w:r>
      <w:r>
        <w:rPr>
          <w:rFonts w:ascii="Aptos" w:hAnsi="Aptos"/>
          <w:sz w:val="24"/>
          <w:szCs w:val="24"/>
        </w:rPr>
        <w:t xml:space="preserve"> </w:t>
      </w:r>
      <w:r w:rsidRPr="0022435B">
        <w:rPr>
          <w:rFonts w:ascii="Aptos" w:hAnsi="Aptos"/>
          <w:sz w:val="24"/>
          <w:szCs w:val="24"/>
        </w:rPr>
        <w:t xml:space="preserve"> A formalização de termo aditivo não será necessária nas seguintes hipóteses:</w:t>
      </w:r>
    </w:p>
    <w:p w14:paraId="0A7AD65E" w14:textId="77777777" w:rsidR="006625BC" w:rsidRPr="0022435B" w:rsidRDefault="006625BC" w:rsidP="00075EAF">
      <w:pPr>
        <w:jc w:val="both"/>
        <w:rPr>
          <w:rFonts w:ascii="Aptos" w:hAnsi="Aptos"/>
          <w:sz w:val="24"/>
          <w:szCs w:val="24"/>
        </w:rPr>
      </w:pPr>
      <w:r w:rsidRPr="0022435B">
        <w:rPr>
          <w:rFonts w:ascii="Aptos" w:hAnsi="Aptos"/>
          <w:sz w:val="24"/>
          <w:szCs w:val="24"/>
        </w:rPr>
        <w:t>I - prorrogação de vigência realizada de ofício pela administração pública quando der causa ao atraso na liberação de recursos; e</w:t>
      </w:r>
    </w:p>
    <w:p w14:paraId="257E9CAE" w14:textId="77777777" w:rsidR="006625BC" w:rsidRPr="0022435B" w:rsidRDefault="006625BC" w:rsidP="00075EAF">
      <w:pPr>
        <w:jc w:val="both"/>
        <w:rPr>
          <w:rFonts w:ascii="Aptos" w:hAnsi="Aptos"/>
          <w:sz w:val="24"/>
          <w:szCs w:val="24"/>
        </w:rPr>
      </w:pPr>
      <w:r w:rsidRPr="0022435B">
        <w:rPr>
          <w:rFonts w:ascii="Aptos" w:hAnsi="Aptos"/>
          <w:sz w:val="24"/>
          <w:szCs w:val="24"/>
        </w:rPr>
        <w:t>II - alteração do projeto sem modificação do valor global do instrumento e sem modificação substancial do objeto.</w:t>
      </w:r>
    </w:p>
    <w:p w14:paraId="054D9276" w14:textId="77777777" w:rsidR="006625BC" w:rsidRDefault="006625BC" w:rsidP="00075EAF">
      <w:pPr>
        <w:jc w:val="both"/>
        <w:rPr>
          <w:rFonts w:ascii="Aptos" w:hAnsi="Aptos"/>
          <w:b/>
          <w:bCs/>
          <w:sz w:val="24"/>
          <w:szCs w:val="24"/>
        </w:rPr>
      </w:pPr>
    </w:p>
    <w:p w14:paraId="0BF864C7" w14:textId="77777777" w:rsidR="006625BC" w:rsidRPr="0022435B" w:rsidRDefault="006625BC" w:rsidP="00075EAF">
      <w:pPr>
        <w:jc w:val="both"/>
        <w:rPr>
          <w:rFonts w:ascii="Aptos" w:hAnsi="Aptos"/>
          <w:sz w:val="24"/>
          <w:szCs w:val="24"/>
        </w:rPr>
      </w:pPr>
      <w:r w:rsidRPr="007E1895">
        <w:rPr>
          <w:rFonts w:ascii="Aptos" w:hAnsi="Aptos"/>
          <w:b/>
          <w:bCs/>
          <w:sz w:val="24"/>
          <w:szCs w:val="24"/>
        </w:rPr>
        <w:lastRenderedPageBreak/>
        <w:t>8.3</w:t>
      </w:r>
      <w:r w:rsidRPr="0022435B">
        <w:rPr>
          <w:rFonts w:ascii="Aptos" w:hAnsi="Aptos"/>
          <w:sz w:val="24"/>
          <w:szCs w:val="24"/>
        </w:rPr>
        <w:t xml:space="preserve"> Na hipótese de prorrogação de vigência, o saldo de recursos será automaticamente mantido na conta a fim de viabilizar a continuidade da execução do objeto.</w:t>
      </w:r>
    </w:p>
    <w:p w14:paraId="533EEAB4" w14:textId="77777777" w:rsidR="006625BC" w:rsidRDefault="006625BC" w:rsidP="00075EAF">
      <w:pPr>
        <w:jc w:val="both"/>
        <w:rPr>
          <w:rFonts w:ascii="Aptos" w:hAnsi="Aptos"/>
          <w:b/>
          <w:bCs/>
          <w:sz w:val="24"/>
          <w:szCs w:val="24"/>
        </w:rPr>
      </w:pPr>
    </w:p>
    <w:p w14:paraId="2FBECF03" w14:textId="77777777" w:rsidR="006625BC" w:rsidRPr="0022435B" w:rsidRDefault="006625BC" w:rsidP="00075EAF">
      <w:pPr>
        <w:jc w:val="both"/>
        <w:rPr>
          <w:rFonts w:ascii="Aptos" w:hAnsi="Aptos"/>
          <w:sz w:val="24"/>
          <w:szCs w:val="24"/>
        </w:rPr>
      </w:pPr>
      <w:r w:rsidRPr="007E1895">
        <w:rPr>
          <w:rFonts w:ascii="Aptos" w:hAnsi="Aptos"/>
          <w:b/>
          <w:bCs/>
          <w:sz w:val="24"/>
          <w:szCs w:val="24"/>
        </w:rPr>
        <w:t>8.4</w:t>
      </w:r>
      <w:r>
        <w:rPr>
          <w:rFonts w:ascii="Aptos" w:hAnsi="Aptos"/>
          <w:sz w:val="24"/>
          <w:szCs w:val="24"/>
        </w:rPr>
        <w:t xml:space="preserve"> </w:t>
      </w:r>
      <w:r w:rsidRPr="0022435B">
        <w:rPr>
          <w:rFonts w:ascii="Aptos" w:hAnsi="Aptos"/>
          <w:sz w:val="24"/>
          <w:szCs w:val="24"/>
        </w:rPr>
        <w:t xml:space="preserve"> As alterações do projeto cujo escopo seja de, no máximo, 20% do valor total poderão ser realizadas pelo agente cultural e comunicadas à administração pública em seguida, sem a necessidade de autorização prévia.</w:t>
      </w:r>
    </w:p>
    <w:p w14:paraId="461874D7" w14:textId="77777777" w:rsidR="006625BC" w:rsidRDefault="006625BC" w:rsidP="00075EAF">
      <w:pPr>
        <w:jc w:val="both"/>
        <w:rPr>
          <w:rFonts w:ascii="Aptos" w:hAnsi="Aptos"/>
          <w:b/>
          <w:bCs/>
          <w:sz w:val="24"/>
          <w:szCs w:val="24"/>
        </w:rPr>
      </w:pPr>
    </w:p>
    <w:p w14:paraId="33473246" w14:textId="77777777" w:rsidR="006625BC" w:rsidRPr="0022435B" w:rsidRDefault="006625BC" w:rsidP="00075EAF">
      <w:pPr>
        <w:jc w:val="both"/>
        <w:rPr>
          <w:rFonts w:ascii="Aptos" w:hAnsi="Aptos"/>
          <w:sz w:val="24"/>
          <w:szCs w:val="24"/>
        </w:rPr>
      </w:pPr>
      <w:r w:rsidRPr="007E1895">
        <w:rPr>
          <w:rFonts w:ascii="Aptos" w:hAnsi="Aptos"/>
          <w:b/>
          <w:bCs/>
          <w:sz w:val="24"/>
          <w:szCs w:val="24"/>
        </w:rPr>
        <w:t>8.5</w:t>
      </w:r>
      <w:r>
        <w:rPr>
          <w:rFonts w:ascii="Aptos" w:hAnsi="Aptos"/>
          <w:sz w:val="24"/>
          <w:szCs w:val="24"/>
        </w:rPr>
        <w:t xml:space="preserve"> </w:t>
      </w:r>
      <w:r w:rsidRPr="0022435B">
        <w:rPr>
          <w:rFonts w:ascii="Aptos" w:hAnsi="Aptos"/>
          <w:sz w:val="24"/>
          <w:szCs w:val="24"/>
        </w:rPr>
        <w:t xml:space="preserve"> A aplicação de rendimentos de ativos financeiros em benefício do objeto do termo de execução cultural poderá ser realizada pelo agente cultural sem a necessidade de autorização prévia da administração pública.</w:t>
      </w:r>
    </w:p>
    <w:p w14:paraId="4D607CEC" w14:textId="77777777" w:rsidR="006625BC" w:rsidRDefault="006625BC" w:rsidP="00075EAF">
      <w:pPr>
        <w:jc w:val="both"/>
        <w:rPr>
          <w:rFonts w:ascii="Aptos" w:hAnsi="Aptos"/>
          <w:b/>
          <w:bCs/>
          <w:sz w:val="24"/>
          <w:szCs w:val="24"/>
        </w:rPr>
      </w:pPr>
    </w:p>
    <w:p w14:paraId="09A54D3E" w14:textId="77777777" w:rsidR="006625BC" w:rsidRPr="0022435B" w:rsidRDefault="006625BC" w:rsidP="00075EAF">
      <w:pPr>
        <w:jc w:val="both"/>
        <w:rPr>
          <w:rFonts w:ascii="Aptos" w:hAnsi="Aptos"/>
          <w:sz w:val="24"/>
          <w:szCs w:val="24"/>
        </w:rPr>
      </w:pPr>
      <w:r w:rsidRPr="007E1895">
        <w:rPr>
          <w:rFonts w:ascii="Aptos" w:hAnsi="Aptos"/>
          <w:b/>
          <w:bCs/>
          <w:sz w:val="24"/>
          <w:szCs w:val="24"/>
        </w:rPr>
        <w:t>8.6</w:t>
      </w:r>
      <w:r>
        <w:rPr>
          <w:rFonts w:ascii="Aptos" w:hAnsi="Aptos"/>
          <w:sz w:val="24"/>
          <w:szCs w:val="24"/>
        </w:rPr>
        <w:t xml:space="preserve"> </w:t>
      </w:r>
      <w:r w:rsidRPr="0022435B">
        <w:rPr>
          <w:rFonts w:ascii="Aptos" w:hAnsi="Aptos"/>
          <w:sz w:val="24"/>
          <w:szCs w:val="24"/>
        </w:rPr>
        <w:t xml:space="preserve"> Nas hipóteses de alterações em que não seja necessário termo aditivo, poderá ser realizado apostilamento.</w:t>
      </w:r>
    </w:p>
    <w:p w14:paraId="2590FF65" w14:textId="77777777" w:rsidR="006625BC" w:rsidRPr="0022435B" w:rsidRDefault="006625BC" w:rsidP="00075EAF">
      <w:pPr>
        <w:jc w:val="both"/>
        <w:rPr>
          <w:rFonts w:ascii="Aptos" w:hAnsi="Aptos"/>
          <w:sz w:val="24"/>
          <w:szCs w:val="24"/>
        </w:rPr>
      </w:pPr>
    </w:p>
    <w:p w14:paraId="46A27E30"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9. TITULARIDADE DE BENS</w:t>
      </w:r>
    </w:p>
    <w:p w14:paraId="62CFCFA0" w14:textId="77777777" w:rsidR="006625BC" w:rsidRPr="0022435B" w:rsidRDefault="006625BC" w:rsidP="00075EAF">
      <w:pPr>
        <w:jc w:val="both"/>
        <w:rPr>
          <w:rFonts w:ascii="Aptos" w:hAnsi="Aptos"/>
          <w:sz w:val="24"/>
          <w:szCs w:val="24"/>
        </w:rPr>
      </w:pPr>
      <w:r w:rsidRPr="007E1895">
        <w:rPr>
          <w:rFonts w:ascii="Aptos" w:hAnsi="Aptos"/>
          <w:b/>
          <w:bCs/>
          <w:sz w:val="24"/>
          <w:szCs w:val="24"/>
        </w:rPr>
        <w:t>9.1</w:t>
      </w:r>
      <w:r w:rsidRPr="0022435B">
        <w:rPr>
          <w:rFonts w:ascii="Aptos" w:hAnsi="Aptos"/>
          <w:sz w:val="24"/>
          <w:szCs w:val="24"/>
        </w:rPr>
        <w:t xml:space="preserve"> Os bens permanentes adquiridos, produzidos ou transformados em decorrência da execução da ação cultural fomentada serão de titularidade do agente cultural desde a data da sua aquisição.</w:t>
      </w:r>
    </w:p>
    <w:p w14:paraId="595D254F" w14:textId="77777777" w:rsidR="006625BC" w:rsidRDefault="006625BC" w:rsidP="00075EAF">
      <w:pPr>
        <w:jc w:val="both"/>
        <w:rPr>
          <w:rFonts w:ascii="Aptos" w:hAnsi="Aptos"/>
          <w:b/>
          <w:bCs/>
          <w:sz w:val="24"/>
          <w:szCs w:val="24"/>
        </w:rPr>
      </w:pPr>
    </w:p>
    <w:p w14:paraId="656D2F06" w14:textId="77777777" w:rsidR="006625BC" w:rsidRPr="0022435B" w:rsidRDefault="006625BC" w:rsidP="00075EAF">
      <w:pPr>
        <w:jc w:val="both"/>
        <w:rPr>
          <w:rFonts w:ascii="Aptos" w:hAnsi="Aptos"/>
          <w:sz w:val="24"/>
          <w:szCs w:val="24"/>
        </w:rPr>
      </w:pPr>
      <w:r w:rsidRPr="007E1895">
        <w:rPr>
          <w:rFonts w:ascii="Aptos" w:hAnsi="Aptos"/>
          <w:b/>
          <w:bCs/>
          <w:sz w:val="24"/>
          <w:szCs w:val="24"/>
        </w:rPr>
        <w:t>9.2</w:t>
      </w:r>
      <w:r>
        <w:rPr>
          <w:rFonts w:ascii="Aptos" w:hAnsi="Aptos"/>
          <w:sz w:val="24"/>
          <w:szCs w:val="24"/>
        </w:rPr>
        <w:t xml:space="preserve"> </w:t>
      </w:r>
      <w:r w:rsidRPr="0022435B">
        <w:rPr>
          <w:rFonts w:ascii="Aptos" w:hAnsi="Aptos"/>
          <w:sz w:val="24"/>
          <w:szCs w:val="24"/>
        </w:rPr>
        <w:t xml:space="preserve"> Nos casos de rejeição da prestação de contas em razão da aquisição ou do uso do bem, o valor pago pela aquisição será computado no cálculo de valores a devolver, com atualização monetária.</w:t>
      </w:r>
    </w:p>
    <w:p w14:paraId="28B1E587" w14:textId="77777777" w:rsidR="006625BC" w:rsidRPr="0022435B" w:rsidRDefault="006625BC" w:rsidP="00075EAF">
      <w:pPr>
        <w:jc w:val="both"/>
        <w:rPr>
          <w:rFonts w:ascii="Aptos" w:hAnsi="Aptos"/>
          <w:color w:val="FF0000"/>
          <w:sz w:val="24"/>
          <w:szCs w:val="24"/>
        </w:rPr>
      </w:pPr>
    </w:p>
    <w:p w14:paraId="4BBF388B"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10. EXTINÇÃO DO TERMO DE EXECUÇÃO CULTURAL</w:t>
      </w:r>
    </w:p>
    <w:p w14:paraId="01E917CC" w14:textId="77777777" w:rsidR="006625BC" w:rsidRPr="0022435B" w:rsidRDefault="006625BC" w:rsidP="00075EAF">
      <w:pPr>
        <w:jc w:val="both"/>
        <w:rPr>
          <w:rFonts w:ascii="Aptos" w:hAnsi="Aptos"/>
          <w:sz w:val="24"/>
          <w:szCs w:val="24"/>
        </w:rPr>
      </w:pPr>
      <w:r w:rsidRPr="007E1895">
        <w:rPr>
          <w:rFonts w:ascii="Aptos" w:hAnsi="Aptos"/>
          <w:b/>
          <w:bCs/>
          <w:sz w:val="24"/>
          <w:szCs w:val="24"/>
        </w:rPr>
        <w:t>10.1</w:t>
      </w:r>
      <w:r w:rsidRPr="0022435B">
        <w:rPr>
          <w:rFonts w:ascii="Aptos" w:hAnsi="Aptos"/>
          <w:sz w:val="24"/>
          <w:szCs w:val="24"/>
        </w:rPr>
        <w:t xml:space="preserve"> O presente Termo de Execução Cultural poderá ser:</w:t>
      </w:r>
    </w:p>
    <w:p w14:paraId="6642A4C7" w14:textId="77777777" w:rsidR="006625BC" w:rsidRPr="0022435B" w:rsidRDefault="006625BC" w:rsidP="00075EAF">
      <w:pPr>
        <w:jc w:val="both"/>
        <w:rPr>
          <w:rFonts w:ascii="Aptos" w:hAnsi="Aptos"/>
          <w:sz w:val="24"/>
          <w:szCs w:val="24"/>
        </w:rPr>
      </w:pPr>
      <w:r w:rsidRPr="0022435B">
        <w:rPr>
          <w:rFonts w:ascii="Aptos" w:hAnsi="Aptos"/>
          <w:sz w:val="24"/>
          <w:szCs w:val="24"/>
        </w:rPr>
        <w:t>I - extinto por decurso de prazo;</w:t>
      </w:r>
    </w:p>
    <w:p w14:paraId="25B864ED" w14:textId="77777777" w:rsidR="006625BC" w:rsidRPr="0022435B" w:rsidRDefault="006625BC" w:rsidP="00075EAF">
      <w:pPr>
        <w:jc w:val="both"/>
        <w:rPr>
          <w:rFonts w:ascii="Aptos" w:hAnsi="Aptos"/>
          <w:sz w:val="24"/>
          <w:szCs w:val="24"/>
        </w:rPr>
      </w:pPr>
      <w:r w:rsidRPr="0022435B">
        <w:rPr>
          <w:rFonts w:ascii="Aptos" w:hAnsi="Aptos"/>
          <w:sz w:val="24"/>
          <w:szCs w:val="24"/>
        </w:rPr>
        <w:t>II - extinto, de comum acordo antes do prazo avençado, mediante Termo de Distrato;</w:t>
      </w:r>
    </w:p>
    <w:p w14:paraId="2E04A187" w14:textId="77777777" w:rsidR="006625BC" w:rsidRPr="0022435B" w:rsidRDefault="006625BC" w:rsidP="00075EAF">
      <w:pPr>
        <w:jc w:val="both"/>
        <w:rPr>
          <w:rFonts w:ascii="Aptos" w:eastAsiaTheme="minorHAnsi" w:hAnsi="Aptos"/>
          <w:sz w:val="24"/>
          <w:szCs w:val="24"/>
        </w:rPr>
      </w:pPr>
      <w:r w:rsidRPr="0022435B">
        <w:rPr>
          <w:rFonts w:ascii="Aptos" w:hAnsi="Aptos"/>
          <w:sz w:val="24"/>
          <w:szCs w:val="24"/>
        </w:rPr>
        <w:t xml:space="preserve">III - </w:t>
      </w:r>
      <w:r w:rsidRPr="0022435B">
        <w:rPr>
          <w:rFonts w:ascii="Aptos" w:eastAsiaTheme="minorHAnsi" w:hAnsi="Aptos"/>
          <w:sz w:val="24"/>
          <w:szCs w:val="24"/>
        </w:rPr>
        <w:t>denunciado, por decisão unilateral de qualquer dos partícipes, independentemente de autorização judicial, mediante prévia notificação por escrito ao outro partícipe; ou</w:t>
      </w:r>
    </w:p>
    <w:p w14:paraId="02B59230" w14:textId="77777777" w:rsidR="006625BC" w:rsidRPr="0022435B" w:rsidRDefault="006625BC" w:rsidP="00075EAF">
      <w:pPr>
        <w:jc w:val="both"/>
        <w:rPr>
          <w:rFonts w:ascii="Aptos" w:eastAsiaTheme="minorHAnsi" w:hAnsi="Aptos"/>
          <w:sz w:val="24"/>
          <w:szCs w:val="24"/>
        </w:rPr>
      </w:pPr>
      <w:r w:rsidRPr="0022435B">
        <w:rPr>
          <w:rFonts w:ascii="Aptos" w:hAnsi="Aptos"/>
          <w:sz w:val="24"/>
          <w:szCs w:val="24"/>
        </w:rPr>
        <w:t>IV -</w:t>
      </w:r>
      <w:r w:rsidRPr="0022435B">
        <w:rPr>
          <w:rFonts w:ascii="Aptos" w:eastAsiaTheme="minorHAnsi" w:hAnsi="Aptos"/>
          <w:sz w:val="24"/>
          <w:szCs w:val="24"/>
        </w:rPr>
        <w:t xml:space="preserve"> rescindido, por decisão unilateral de qualquer dos partícipes, independentemente de autorização judicial, mediante prévia notificação por escrito ao outro partícipe, nas seguintes hipóteses:</w:t>
      </w:r>
    </w:p>
    <w:p w14:paraId="0AB5DC42" w14:textId="77777777" w:rsidR="006625BC" w:rsidRPr="0022435B" w:rsidRDefault="006625BC" w:rsidP="00075EAF">
      <w:pPr>
        <w:jc w:val="both"/>
        <w:rPr>
          <w:rFonts w:ascii="Aptos" w:hAnsi="Aptos"/>
          <w:sz w:val="24"/>
          <w:szCs w:val="24"/>
        </w:rPr>
      </w:pPr>
      <w:r w:rsidRPr="0022435B">
        <w:rPr>
          <w:rFonts w:ascii="Aptos" w:hAnsi="Aptos"/>
          <w:sz w:val="24"/>
          <w:szCs w:val="24"/>
        </w:rPr>
        <w:lastRenderedPageBreak/>
        <w:t>a) descumprimento injustificado de cláusula deste instrumento;</w:t>
      </w:r>
    </w:p>
    <w:p w14:paraId="7DCF98E1" w14:textId="77777777" w:rsidR="006625BC" w:rsidRPr="0022435B" w:rsidRDefault="006625BC" w:rsidP="00075EAF">
      <w:pPr>
        <w:jc w:val="both"/>
        <w:rPr>
          <w:rFonts w:ascii="Aptos" w:hAnsi="Aptos"/>
          <w:sz w:val="24"/>
          <w:szCs w:val="24"/>
        </w:rPr>
      </w:pPr>
      <w:r w:rsidRPr="0022435B">
        <w:rPr>
          <w:rFonts w:ascii="Aptos" w:hAnsi="Aptos"/>
          <w:sz w:val="24"/>
          <w:szCs w:val="24"/>
        </w:rPr>
        <w:t>b) irregularidade ou inexecução injustificada, ainda que parcial, do objeto, resultados ou metas pactuadas;</w:t>
      </w:r>
    </w:p>
    <w:p w14:paraId="2028FCD2" w14:textId="77777777" w:rsidR="006625BC" w:rsidRPr="0022435B" w:rsidRDefault="006625BC" w:rsidP="00075EAF">
      <w:pPr>
        <w:jc w:val="both"/>
        <w:rPr>
          <w:rFonts w:ascii="Aptos" w:hAnsi="Aptos"/>
          <w:sz w:val="24"/>
          <w:szCs w:val="24"/>
        </w:rPr>
      </w:pPr>
      <w:r w:rsidRPr="0022435B">
        <w:rPr>
          <w:rFonts w:ascii="Aptos" w:hAnsi="Aptos"/>
          <w:sz w:val="24"/>
          <w:szCs w:val="24"/>
        </w:rPr>
        <w:t>c) violação da legislação aplicável;</w:t>
      </w:r>
    </w:p>
    <w:p w14:paraId="5F77D00A" w14:textId="77777777" w:rsidR="006625BC" w:rsidRPr="0022435B" w:rsidRDefault="006625BC" w:rsidP="00075EAF">
      <w:pPr>
        <w:jc w:val="both"/>
        <w:rPr>
          <w:rFonts w:ascii="Aptos" w:hAnsi="Aptos"/>
          <w:sz w:val="24"/>
          <w:szCs w:val="24"/>
        </w:rPr>
      </w:pPr>
      <w:r w:rsidRPr="0022435B">
        <w:rPr>
          <w:rFonts w:ascii="Aptos" w:hAnsi="Aptos"/>
          <w:sz w:val="24"/>
          <w:szCs w:val="24"/>
        </w:rPr>
        <w:t>d) cometimento de falhas reiteradas na execução;</w:t>
      </w:r>
    </w:p>
    <w:p w14:paraId="127501FA" w14:textId="77777777" w:rsidR="006625BC" w:rsidRPr="0022435B" w:rsidRDefault="006625BC" w:rsidP="00075EAF">
      <w:pPr>
        <w:jc w:val="both"/>
        <w:rPr>
          <w:rFonts w:ascii="Aptos" w:hAnsi="Aptos"/>
          <w:sz w:val="24"/>
          <w:szCs w:val="24"/>
        </w:rPr>
      </w:pPr>
      <w:r w:rsidRPr="0022435B">
        <w:rPr>
          <w:rFonts w:ascii="Aptos" w:hAnsi="Aptos"/>
          <w:sz w:val="24"/>
          <w:szCs w:val="24"/>
        </w:rPr>
        <w:t>e) má administração de recursos públicos;</w:t>
      </w:r>
    </w:p>
    <w:p w14:paraId="2DD98E57" w14:textId="77777777" w:rsidR="006625BC" w:rsidRPr="0022435B" w:rsidRDefault="006625BC" w:rsidP="00075EAF">
      <w:pPr>
        <w:jc w:val="both"/>
        <w:rPr>
          <w:rFonts w:ascii="Aptos" w:hAnsi="Aptos"/>
          <w:sz w:val="24"/>
          <w:szCs w:val="24"/>
        </w:rPr>
      </w:pPr>
      <w:r w:rsidRPr="0022435B">
        <w:rPr>
          <w:rFonts w:ascii="Aptos" w:hAnsi="Aptos"/>
          <w:sz w:val="24"/>
          <w:szCs w:val="24"/>
        </w:rPr>
        <w:t>f) constatação de falsidade ou fraude nas informações ou documentos apresentados;</w:t>
      </w:r>
    </w:p>
    <w:p w14:paraId="0E367421" w14:textId="77777777" w:rsidR="006625BC" w:rsidRPr="0022435B" w:rsidRDefault="006625BC" w:rsidP="00075EAF">
      <w:pPr>
        <w:jc w:val="both"/>
        <w:rPr>
          <w:rFonts w:ascii="Aptos" w:hAnsi="Aptos"/>
          <w:sz w:val="24"/>
          <w:szCs w:val="24"/>
        </w:rPr>
      </w:pPr>
      <w:r w:rsidRPr="0022435B">
        <w:rPr>
          <w:rFonts w:ascii="Aptos" w:hAnsi="Aptos"/>
          <w:sz w:val="24"/>
          <w:szCs w:val="24"/>
        </w:rPr>
        <w:t>g) não atendimento às recomendações ou determinações decorrentes da fiscalização;</w:t>
      </w:r>
    </w:p>
    <w:p w14:paraId="5A11C544" w14:textId="77777777" w:rsidR="006625BC" w:rsidRPr="0022435B" w:rsidRDefault="006625BC" w:rsidP="00075EAF">
      <w:pPr>
        <w:jc w:val="both"/>
        <w:rPr>
          <w:rFonts w:ascii="Aptos" w:hAnsi="Aptos"/>
          <w:sz w:val="24"/>
          <w:szCs w:val="24"/>
        </w:rPr>
      </w:pPr>
      <w:r w:rsidRPr="0022435B">
        <w:rPr>
          <w:rFonts w:ascii="Aptos" w:hAnsi="Aptos"/>
          <w:sz w:val="24"/>
          <w:szCs w:val="24"/>
        </w:rPr>
        <w:t>h) outras hipóteses expressamente previstas na legislação aplicável.</w:t>
      </w:r>
    </w:p>
    <w:p w14:paraId="76C9B324" w14:textId="77777777" w:rsidR="006625BC" w:rsidRDefault="006625BC" w:rsidP="00075EAF">
      <w:pPr>
        <w:jc w:val="both"/>
        <w:rPr>
          <w:rFonts w:ascii="Aptos" w:hAnsi="Aptos"/>
          <w:b/>
          <w:bCs/>
          <w:sz w:val="24"/>
          <w:szCs w:val="24"/>
        </w:rPr>
      </w:pPr>
    </w:p>
    <w:p w14:paraId="32EA6C6E" w14:textId="77777777" w:rsidR="006625BC" w:rsidRPr="0022435B" w:rsidRDefault="006625BC" w:rsidP="00075EAF">
      <w:pPr>
        <w:jc w:val="both"/>
        <w:rPr>
          <w:rFonts w:ascii="Aptos" w:hAnsi="Aptos"/>
          <w:sz w:val="24"/>
          <w:szCs w:val="24"/>
        </w:rPr>
      </w:pPr>
      <w:r w:rsidRPr="007E1895">
        <w:rPr>
          <w:rFonts w:ascii="Aptos" w:hAnsi="Aptos"/>
          <w:b/>
          <w:bCs/>
          <w:sz w:val="24"/>
          <w:szCs w:val="24"/>
        </w:rPr>
        <w:t>10.2</w:t>
      </w:r>
      <w:r w:rsidRPr="0022435B">
        <w:rPr>
          <w:rFonts w:ascii="Aptos" w:hAnsi="Aptos"/>
          <w:sz w:val="24"/>
          <w:szCs w:val="24"/>
        </w:rPr>
        <w:t xml:space="preserve"> Os casos de rescisão unilateral serão formalmente motivados nos autos do processo administrativo, assegurado o contraditório e a ampla defesa. O prazo de defesa será de 10 (dez) dias da abertura de vista do processo. </w:t>
      </w:r>
    </w:p>
    <w:p w14:paraId="664E97A4" w14:textId="77777777" w:rsidR="006625BC" w:rsidRDefault="006625BC" w:rsidP="00075EAF">
      <w:pPr>
        <w:jc w:val="both"/>
        <w:rPr>
          <w:rFonts w:ascii="Aptos" w:hAnsi="Aptos"/>
          <w:b/>
          <w:bCs/>
          <w:sz w:val="24"/>
          <w:szCs w:val="24"/>
        </w:rPr>
      </w:pPr>
    </w:p>
    <w:p w14:paraId="701C6D0E" w14:textId="77777777" w:rsidR="006625BC" w:rsidRPr="0022435B" w:rsidRDefault="006625BC" w:rsidP="00075EAF">
      <w:pPr>
        <w:jc w:val="both"/>
        <w:rPr>
          <w:rFonts w:ascii="Aptos" w:hAnsi="Aptos"/>
          <w:sz w:val="24"/>
          <w:szCs w:val="24"/>
        </w:rPr>
      </w:pPr>
      <w:r w:rsidRPr="007E1895">
        <w:rPr>
          <w:rFonts w:ascii="Aptos" w:hAnsi="Aptos"/>
          <w:b/>
          <w:bCs/>
          <w:sz w:val="24"/>
          <w:szCs w:val="24"/>
        </w:rPr>
        <w:t>10.3</w:t>
      </w:r>
      <w:r w:rsidRPr="0022435B">
        <w:rPr>
          <w:rFonts w:ascii="Aptos" w:hAnsi="Aptos"/>
          <w:sz w:val="24"/>
          <w:szCs w:val="24"/>
        </w:rPr>
        <w:t xml:space="preserve"> Na hipótese de irregularidade na execução do objeto que enseje danos ao erário, deverá ser instaurada Tomada de Contas Especial caso os valores relacionados à irregularidade não sejam devolvidos no prazo estabelecido pela Administração Pública.</w:t>
      </w:r>
    </w:p>
    <w:p w14:paraId="0D90A34E" w14:textId="77777777" w:rsidR="006625BC" w:rsidRDefault="006625BC" w:rsidP="00075EAF">
      <w:pPr>
        <w:jc w:val="both"/>
        <w:rPr>
          <w:rFonts w:ascii="Aptos" w:hAnsi="Aptos"/>
          <w:b/>
          <w:bCs/>
          <w:sz w:val="24"/>
          <w:szCs w:val="24"/>
        </w:rPr>
      </w:pPr>
    </w:p>
    <w:p w14:paraId="00D5AC80" w14:textId="77777777" w:rsidR="006625BC" w:rsidRPr="0022435B" w:rsidRDefault="006625BC" w:rsidP="00075EAF">
      <w:pPr>
        <w:jc w:val="both"/>
        <w:rPr>
          <w:rFonts w:ascii="Aptos" w:hAnsi="Aptos"/>
          <w:sz w:val="24"/>
          <w:szCs w:val="24"/>
        </w:rPr>
      </w:pPr>
      <w:r w:rsidRPr="007E1895">
        <w:rPr>
          <w:rFonts w:ascii="Aptos" w:hAnsi="Aptos"/>
          <w:b/>
          <w:bCs/>
          <w:sz w:val="24"/>
          <w:szCs w:val="24"/>
        </w:rPr>
        <w:t>10.4</w:t>
      </w:r>
      <w:r w:rsidRPr="0022435B">
        <w:rPr>
          <w:rFonts w:ascii="Aptos" w:hAnsi="Aptos"/>
          <w:sz w:val="24"/>
          <w:szCs w:val="24"/>
        </w:rPr>
        <w:t xml:space="preserve"> Outras situações relativas à extinção deste Termo não previstas na legislação aplicável ou neste instrumento poderão ser negociadas entre as partes ou, se for o caso, no Termo de Distrato.  </w:t>
      </w:r>
    </w:p>
    <w:p w14:paraId="204750B7" w14:textId="77777777" w:rsidR="006625BC" w:rsidRPr="0022435B" w:rsidRDefault="006625BC" w:rsidP="00075EAF">
      <w:pPr>
        <w:jc w:val="both"/>
        <w:rPr>
          <w:rFonts w:ascii="Aptos" w:hAnsi="Aptos"/>
          <w:sz w:val="24"/>
          <w:szCs w:val="24"/>
        </w:rPr>
      </w:pPr>
    </w:p>
    <w:p w14:paraId="6AF04862"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 xml:space="preserve">11. MONITORAMENTO E CONTROLE DE RESULTADOS </w:t>
      </w:r>
    </w:p>
    <w:p w14:paraId="1F15BD05" w14:textId="77777777" w:rsidR="006625BC" w:rsidRDefault="006625BC" w:rsidP="00075EAF">
      <w:pPr>
        <w:jc w:val="both"/>
        <w:rPr>
          <w:rFonts w:ascii="Aptos" w:hAnsi="Aptos"/>
          <w:sz w:val="24"/>
          <w:szCs w:val="24"/>
        </w:rPr>
      </w:pPr>
      <w:r w:rsidRPr="007E1895">
        <w:rPr>
          <w:rFonts w:ascii="Aptos" w:hAnsi="Aptos"/>
          <w:b/>
          <w:bCs/>
          <w:sz w:val="24"/>
          <w:szCs w:val="24"/>
        </w:rPr>
        <w:t>11.1</w:t>
      </w:r>
      <w:r w:rsidRPr="0022435B">
        <w:rPr>
          <w:rFonts w:ascii="Aptos" w:hAnsi="Aptos"/>
          <w:sz w:val="24"/>
          <w:szCs w:val="24"/>
        </w:rPr>
        <w:t xml:space="preserve"> </w:t>
      </w:r>
      <w:r>
        <w:rPr>
          <w:rFonts w:ascii="Aptos" w:hAnsi="Aptos"/>
          <w:sz w:val="24"/>
          <w:szCs w:val="24"/>
        </w:rPr>
        <w:t>O monitoramento será através de relatório mensal ou conforme o andamento do projeto, poderá ser presencial ou através de e-mails ou whatsapp.</w:t>
      </w:r>
    </w:p>
    <w:p w14:paraId="200129C8" w14:textId="77777777" w:rsidR="006625BC" w:rsidRDefault="006625BC" w:rsidP="00075EAF">
      <w:pPr>
        <w:jc w:val="both"/>
        <w:rPr>
          <w:rFonts w:ascii="Aptos" w:hAnsi="Aptos"/>
          <w:b/>
          <w:bCs/>
          <w:sz w:val="24"/>
          <w:szCs w:val="24"/>
        </w:rPr>
      </w:pPr>
    </w:p>
    <w:p w14:paraId="67ACA3A3" w14:textId="77777777" w:rsidR="006625BC" w:rsidRDefault="006625BC" w:rsidP="00075EAF">
      <w:pPr>
        <w:jc w:val="both"/>
        <w:rPr>
          <w:rFonts w:ascii="Aptos" w:hAnsi="Aptos"/>
          <w:sz w:val="24"/>
          <w:szCs w:val="24"/>
        </w:rPr>
      </w:pPr>
      <w:r w:rsidRPr="007E1895">
        <w:rPr>
          <w:rFonts w:ascii="Aptos" w:hAnsi="Aptos"/>
          <w:b/>
          <w:bCs/>
          <w:sz w:val="24"/>
          <w:szCs w:val="24"/>
        </w:rPr>
        <w:t>11.2</w:t>
      </w:r>
      <w:r>
        <w:rPr>
          <w:rFonts w:ascii="Aptos" w:hAnsi="Aptos"/>
          <w:sz w:val="24"/>
          <w:szCs w:val="24"/>
        </w:rPr>
        <w:t xml:space="preserve"> O relatório de execução será aprovado pelo Conselho Municipal de Cultura, observando os documentos anexados sobre o uso do recurso.</w:t>
      </w:r>
    </w:p>
    <w:p w14:paraId="650E9714" w14:textId="77777777" w:rsidR="006625BC" w:rsidRDefault="006625BC" w:rsidP="00075EAF">
      <w:pPr>
        <w:jc w:val="both"/>
        <w:rPr>
          <w:rFonts w:ascii="Aptos" w:hAnsi="Aptos"/>
          <w:b/>
          <w:bCs/>
          <w:sz w:val="24"/>
          <w:szCs w:val="24"/>
        </w:rPr>
      </w:pPr>
    </w:p>
    <w:p w14:paraId="7BC6C58F" w14:textId="77777777" w:rsidR="006625BC" w:rsidRPr="001C2288" w:rsidRDefault="006625BC" w:rsidP="00075EAF">
      <w:pPr>
        <w:jc w:val="both"/>
        <w:rPr>
          <w:rFonts w:ascii="Aptos" w:hAnsi="Aptos"/>
          <w:sz w:val="24"/>
          <w:szCs w:val="24"/>
        </w:rPr>
      </w:pPr>
      <w:r w:rsidRPr="007E1895">
        <w:rPr>
          <w:rFonts w:ascii="Aptos" w:hAnsi="Aptos"/>
          <w:b/>
          <w:bCs/>
          <w:sz w:val="24"/>
          <w:szCs w:val="24"/>
        </w:rPr>
        <w:t>11.3</w:t>
      </w:r>
      <w:r>
        <w:rPr>
          <w:rFonts w:ascii="Aptos" w:hAnsi="Aptos"/>
          <w:sz w:val="24"/>
          <w:szCs w:val="24"/>
        </w:rPr>
        <w:t xml:space="preserve"> Serão designados dois colaboradores da Secretaria de Educação e Cultura, onde serão responsáveis por acompanhar, orientar, e fiscalizar os cronogramas e andamentos dos projetos.</w:t>
      </w:r>
    </w:p>
    <w:p w14:paraId="7D0B45AB"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lastRenderedPageBreak/>
        <w:t xml:space="preserve">12. VIGÊNCIA </w:t>
      </w:r>
    </w:p>
    <w:p w14:paraId="347CB73E" w14:textId="77777777" w:rsidR="006625BC" w:rsidRPr="0022435B" w:rsidRDefault="006625BC" w:rsidP="00075EAF">
      <w:pPr>
        <w:jc w:val="both"/>
        <w:rPr>
          <w:rFonts w:ascii="Aptos" w:hAnsi="Aptos"/>
          <w:color w:val="FF0000"/>
          <w:sz w:val="24"/>
          <w:szCs w:val="24"/>
        </w:rPr>
      </w:pPr>
      <w:r w:rsidRPr="007E1895">
        <w:rPr>
          <w:rFonts w:ascii="Aptos" w:hAnsi="Aptos"/>
          <w:b/>
          <w:bCs/>
          <w:sz w:val="24"/>
          <w:szCs w:val="24"/>
        </w:rPr>
        <w:t>12.1</w:t>
      </w:r>
      <w:r w:rsidRPr="0022435B">
        <w:rPr>
          <w:rFonts w:ascii="Aptos" w:hAnsi="Aptos"/>
          <w:sz w:val="24"/>
          <w:szCs w:val="24"/>
        </w:rPr>
        <w:t xml:space="preserve"> A vigência deste instrumento terá início na data de assinatura das partes, com duração </w:t>
      </w:r>
      <w:r w:rsidRPr="00FA363B">
        <w:rPr>
          <w:rFonts w:ascii="Aptos" w:hAnsi="Aptos"/>
          <w:sz w:val="24"/>
          <w:szCs w:val="24"/>
        </w:rPr>
        <w:t>de 120 dias,</w:t>
      </w:r>
      <w:r w:rsidRPr="0022435B">
        <w:rPr>
          <w:rFonts w:ascii="Aptos" w:hAnsi="Aptos"/>
          <w:sz w:val="24"/>
          <w:szCs w:val="24"/>
        </w:rPr>
        <w:t xml:space="preserve"> podendo ser prorrogado </w:t>
      </w:r>
      <w:r w:rsidRPr="00FA363B">
        <w:rPr>
          <w:rFonts w:ascii="Aptos" w:hAnsi="Aptos"/>
          <w:sz w:val="24"/>
          <w:szCs w:val="24"/>
        </w:rPr>
        <w:t>por</w:t>
      </w:r>
      <w:r w:rsidRPr="00FA363B">
        <w:rPr>
          <w:rFonts w:ascii="Aptos" w:hAnsi="Aptos"/>
          <w:color w:val="FF0000"/>
          <w:sz w:val="24"/>
          <w:szCs w:val="24"/>
        </w:rPr>
        <w:t xml:space="preserve"> </w:t>
      </w:r>
      <w:r w:rsidRPr="00FA363B">
        <w:rPr>
          <w:rFonts w:ascii="Aptos" w:hAnsi="Aptos"/>
          <w:sz w:val="24"/>
          <w:szCs w:val="24"/>
        </w:rPr>
        <w:t>60 dias.</w:t>
      </w:r>
    </w:p>
    <w:p w14:paraId="2F8EA4C2"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 xml:space="preserve">13. PUBLICAÇÃO </w:t>
      </w:r>
    </w:p>
    <w:p w14:paraId="0E537B26" w14:textId="77777777" w:rsidR="006625BC" w:rsidRPr="0022435B" w:rsidRDefault="006625BC" w:rsidP="00075EAF">
      <w:pPr>
        <w:jc w:val="both"/>
        <w:rPr>
          <w:rFonts w:ascii="Aptos" w:hAnsi="Aptos"/>
          <w:color w:val="FF0000"/>
          <w:sz w:val="24"/>
          <w:szCs w:val="24"/>
        </w:rPr>
      </w:pPr>
      <w:r w:rsidRPr="007E1895">
        <w:rPr>
          <w:rFonts w:ascii="Aptos" w:hAnsi="Aptos"/>
          <w:b/>
          <w:bCs/>
          <w:sz w:val="24"/>
          <w:szCs w:val="24"/>
        </w:rPr>
        <w:t>13.1</w:t>
      </w:r>
      <w:r w:rsidRPr="0022435B">
        <w:rPr>
          <w:rFonts w:ascii="Aptos" w:hAnsi="Aptos"/>
          <w:sz w:val="24"/>
          <w:szCs w:val="24"/>
        </w:rPr>
        <w:t xml:space="preserve"> O Extrato do Termo de Execução Cultural será publicado</w:t>
      </w:r>
      <w:r>
        <w:rPr>
          <w:rFonts w:ascii="Aptos" w:hAnsi="Aptos"/>
          <w:sz w:val="24"/>
          <w:szCs w:val="24"/>
        </w:rPr>
        <w:t xml:space="preserve"> no AMP Diário Oficial dos Municípios.</w:t>
      </w:r>
    </w:p>
    <w:p w14:paraId="33A81E06" w14:textId="77777777" w:rsidR="006625BC" w:rsidRPr="0022435B" w:rsidRDefault="006625BC" w:rsidP="00075EAF">
      <w:pPr>
        <w:jc w:val="both"/>
        <w:rPr>
          <w:rFonts w:ascii="Aptos" w:hAnsi="Aptos"/>
          <w:color w:val="FF0000"/>
          <w:sz w:val="24"/>
          <w:szCs w:val="24"/>
        </w:rPr>
      </w:pPr>
    </w:p>
    <w:p w14:paraId="53948F04" w14:textId="77777777" w:rsidR="006625BC" w:rsidRPr="0022435B" w:rsidRDefault="006625BC" w:rsidP="00075EAF">
      <w:pPr>
        <w:jc w:val="both"/>
        <w:rPr>
          <w:rFonts w:ascii="Aptos" w:hAnsi="Aptos"/>
          <w:b/>
          <w:bCs/>
          <w:sz w:val="24"/>
          <w:szCs w:val="24"/>
        </w:rPr>
      </w:pPr>
      <w:r w:rsidRPr="0022435B">
        <w:rPr>
          <w:rFonts w:ascii="Aptos" w:hAnsi="Aptos"/>
          <w:b/>
          <w:bCs/>
          <w:sz w:val="24"/>
          <w:szCs w:val="24"/>
        </w:rPr>
        <w:t xml:space="preserve">14. FORO </w:t>
      </w:r>
    </w:p>
    <w:p w14:paraId="053F6732" w14:textId="77777777" w:rsidR="006625BC" w:rsidRDefault="006625BC" w:rsidP="00075EAF">
      <w:pPr>
        <w:jc w:val="both"/>
        <w:rPr>
          <w:rFonts w:ascii="Aptos" w:hAnsi="Aptos"/>
          <w:sz w:val="24"/>
          <w:szCs w:val="24"/>
        </w:rPr>
      </w:pPr>
      <w:r w:rsidRPr="007E1895">
        <w:rPr>
          <w:rFonts w:ascii="Aptos" w:hAnsi="Aptos"/>
          <w:b/>
          <w:bCs/>
          <w:sz w:val="24"/>
          <w:szCs w:val="24"/>
        </w:rPr>
        <w:t>14.1</w:t>
      </w:r>
      <w:r w:rsidRPr="0022435B">
        <w:rPr>
          <w:rFonts w:ascii="Aptos" w:hAnsi="Aptos"/>
          <w:sz w:val="24"/>
          <w:szCs w:val="24"/>
        </w:rPr>
        <w:t xml:space="preserve"> Fica eleito o Foro de </w:t>
      </w:r>
      <w:r>
        <w:rPr>
          <w:rFonts w:ascii="Aptos" w:hAnsi="Aptos"/>
          <w:sz w:val="24"/>
          <w:szCs w:val="24"/>
        </w:rPr>
        <w:t>Pitanga</w:t>
      </w:r>
      <w:r w:rsidRPr="0022435B">
        <w:rPr>
          <w:rFonts w:ascii="Aptos" w:hAnsi="Aptos"/>
          <w:color w:val="FF0000"/>
          <w:sz w:val="24"/>
          <w:szCs w:val="24"/>
        </w:rPr>
        <w:t xml:space="preserve"> </w:t>
      </w:r>
      <w:r w:rsidRPr="0022435B">
        <w:rPr>
          <w:rFonts w:ascii="Aptos" w:hAnsi="Aptos"/>
          <w:sz w:val="24"/>
          <w:szCs w:val="24"/>
        </w:rPr>
        <w:t>para dirimir quaisquer dúvidas relativas ao presente Termo de Execução Cultural.</w:t>
      </w:r>
    </w:p>
    <w:p w14:paraId="6C669B5D" w14:textId="77777777" w:rsidR="006625BC" w:rsidRDefault="006625BC" w:rsidP="00075EAF">
      <w:pPr>
        <w:jc w:val="both"/>
        <w:rPr>
          <w:rFonts w:ascii="Aptos" w:hAnsi="Aptos"/>
          <w:sz w:val="24"/>
          <w:szCs w:val="24"/>
        </w:rPr>
      </w:pPr>
    </w:p>
    <w:p w14:paraId="37633373" w14:textId="77777777" w:rsidR="006625BC" w:rsidRPr="00C17337" w:rsidRDefault="006625BC" w:rsidP="00075EAF">
      <w:pPr>
        <w:jc w:val="both"/>
        <w:rPr>
          <w:rFonts w:ascii="Aptos" w:hAnsi="Aptos"/>
          <w:sz w:val="24"/>
          <w:szCs w:val="24"/>
        </w:rPr>
      </w:pPr>
    </w:p>
    <w:p w14:paraId="73B99592" w14:textId="77777777" w:rsidR="006625BC" w:rsidRPr="0022435B" w:rsidRDefault="006625BC" w:rsidP="006E7E0F">
      <w:pPr>
        <w:jc w:val="right"/>
        <w:rPr>
          <w:rFonts w:ascii="Aptos" w:hAnsi="Aptos"/>
          <w:sz w:val="24"/>
          <w:szCs w:val="24"/>
        </w:rPr>
      </w:pPr>
      <w:r>
        <w:rPr>
          <w:rFonts w:ascii="Aptos" w:hAnsi="Aptos"/>
          <w:sz w:val="24"/>
          <w:szCs w:val="24"/>
          <w:highlight w:val="cyan"/>
        </w:rPr>
        <w:t>Local , data</w:t>
      </w:r>
    </w:p>
    <w:p w14:paraId="31ABF73A" w14:textId="77777777" w:rsidR="006625BC" w:rsidRPr="0022435B" w:rsidRDefault="006625BC" w:rsidP="00075EAF">
      <w:pPr>
        <w:jc w:val="both"/>
        <w:rPr>
          <w:rFonts w:ascii="Aptos" w:hAnsi="Aptos"/>
          <w:sz w:val="24"/>
          <w:szCs w:val="24"/>
        </w:rPr>
      </w:pPr>
      <w:r w:rsidRPr="0022435B">
        <w:rPr>
          <w:rFonts w:ascii="Aptos" w:hAnsi="Aptos"/>
          <w:sz w:val="24"/>
          <w:szCs w:val="24"/>
        </w:rPr>
        <w:t xml:space="preserve"> </w:t>
      </w:r>
    </w:p>
    <w:p w14:paraId="2D384935" w14:textId="77777777" w:rsidR="006625BC" w:rsidRPr="0022435B" w:rsidRDefault="006625BC" w:rsidP="00075EAF">
      <w:pPr>
        <w:jc w:val="both"/>
        <w:rPr>
          <w:rFonts w:ascii="Aptos" w:hAnsi="Aptos"/>
          <w:sz w:val="24"/>
          <w:szCs w:val="24"/>
        </w:rPr>
      </w:pPr>
      <w:r w:rsidRPr="0022435B">
        <w:rPr>
          <w:rFonts w:ascii="Aptos" w:hAnsi="Aptos"/>
          <w:sz w:val="24"/>
          <w:szCs w:val="24"/>
        </w:rPr>
        <w:t>Pelo órgão:</w:t>
      </w:r>
    </w:p>
    <w:p w14:paraId="635D47A0" w14:textId="77777777" w:rsidR="006625BC" w:rsidRDefault="006625BC" w:rsidP="00075EAF">
      <w:pPr>
        <w:jc w:val="both"/>
        <w:rPr>
          <w:rFonts w:ascii="Aptos" w:hAnsi="Aptos"/>
          <w:sz w:val="24"/>
          <w:szCs w:val="24"/>
        </w:rPr>
      </w:pPr>
      <w:r>
        <w:rPr>
          <w:rFonts w:ascii="Aptos" w:hAnsi="Aptos"/>
          <w:sz w:val="24"/>
          <w:szCs w:val="24"/>
        </w:rPr>
        <w:t>Secretaria de Educação e Cultura</w:t>
      </w:r>
    </w:p>
    <w:p w14:paraId="0C91A902" w14:textId="77777777" w:rsidR="006625BC" w:rsidRPr="0022435B" w:rsidRDefault="006625BC" w:rsidP="00075EAF">
      <w:pPr>
        <w:jc w:val="both"/>
        <w:rPr>
          <w:rFonts w:ascii="Aptos" w:hAnsi="Aptos"/>
          <w:sz w:val="24"/>
          <w:szCs w:val="24"/>
        </w:rPr>
      </w:pPr>
      <w:r>
        <w:rPr>
          <w:rFonts w:ascii="Aptos" w:hAnsi="Aptos"/>
          <w:sz w:val="24"/>
          <w:szCs w:val="24"/>
        </w:rPr>
        <w:t>LUIZ FERNANDO SEGURO</w:t>
      </w:r>
    </w:p>
    <w:p w14:paraId="4B0D6A13" w14:textId="77777777" w:rsidR="006625BC" w:rsidRPr="0022435B" w:rsidRDefault="006625BC" w:rsidP="00075EAF">
      <w:pPr>
        <w:jc w:val="both"/>
        <w:rPr>
          <w:rFonts w:ascii="Aptos" w:hAnsi="Aptos"/>
          <w:sz w:val="24"/>
          <w:szCs w:val="24"/>
        </w:rPr>
      </w:pPr>
    </w:p>
    <w:p w14:paraId="5CAB2528" w14:textId="77777777" w:rsidR="006625BC" w:rsidRPr="0022435B" w:rsidRDefault="006625BC" w:rsidP="00075EAF">
      <w:pPr>
        <w:jc w:val="both"/>
        <w:rPr>
          <w:rFonts w:ascii="Aptos" w:hAnsi="Aptos"/>
          <w:sz w:val="24"/>
          <w:szCs w:val="24"/>
        </w:rPr>
      </w:pPr>
      <w:r w:rsidRPr="0022435B">
        <w:rPr>
          <w:rFonts w:ascii="Aptos" w:hAnsi="Aptos"/>
          <w:sz w:val="24"/>
          <w:szCs w:val="24"/>
        </w:rPr>
        <w:t>Pelo Agente Cultural:</w:t>
      </w:r>
    </w:p>
    <w:p w14:paraId="2CBD4999" w14:textId="77777777" w:rsidR="006625BC" w:rsidRPr="0022435B" w:rsidRDefault="006625BC" w:rsidP="00075EAF">
      <w:pPr>
        <w:jc w:val="both"/>
        <w:rPr>
          <w:rFonts w:ascii="Aptos" w:hAnsi="Aptos"/>
          <w:sz w:val="24"/>
          <w:szCs w:val="24"/>
        </w:rPr>
      </w:pPr>
      <w:r w:rsidRPr="00C17337">
        <w:rPr>
          <w:rFonts w:ascii="Aptos" w:hAnsi="Aptos"/>
          <w:sz w:val="24"/>
          <w:szCs w:val="24"/>
          <w:highlight w:val="cyan"/>
        </w:rPr>
        <w:t>[NOME DO AGENTE CULTURAL]</w:t>
      </w:r>
    </w:p>
    <w:p w14:paraId="73006A0B" w14:textId="77777777" w:rsidR="006625BC" w:rsidRDefault="006625BC">
      <w:pPr>
        <w:spacing w:line="278" w:lineRule="auto"/>
        <w:rPr>
          <w:rFonts w:eastAsia="Times New Roman"/>
          <w:b/>
          <w:bCs/>
          <w:caps/>
          <w:color w:val="000000"/>
          <w:sz w:val="24"/>
          <w:szCs w:val="24"/>
        </w:rPr>
      </w:pPr>
      <w:r>
        <w:rPr>
          <w:rFonts w:eastAsia="Times New Roman"/>
          <w:b/>
          <w:bCs/>
          <w:caps/>
          <w:color w:val="000000"/>
          <w:sz w:val="24"/>
          <w:szCs w:val="24"/>
        </w:rPr>
        <w:br w:type="page"/>
      </w:r>
    </w:p>
    <w:p w14:paraId="1D509FD4" w14:textId="3CCF2D0F" w:rsidR="006625BC" w:rsidRPr="00212714" w:rsidRDefault="006625BC" w:rsidP="00601238">
      <w:pPr>
        <w:spacing w:after="0" w:line="240" w:lineRule="auto"/>
        <w:jc w:val="both"/>
        <w:rPr>
          <w:rFonts w:eastAsia="Times New Roman"/>
          <w:b/>
          <w:bCs/>
          <w:caps/>
          <w:color w:val="000000"/>
          <w:sz w:val="24"/>
          <w:szCs w:val="24"/>
        </w:rPr>
      </w:pPr>
      <w:r w:rsidRPr="00212714">
        <w:rPr>
          <w:rFonts w:eastAsia="Times New Roman"/>
          <w:b/>
          <w:bCs/>
          <w:caps/>
          <w:color w:val="000000"/>
          <w:sz w:val="24"/>
          <w:szCs w:val="24"/>
        </w:rPr>
        <w:lastRenderedPageBreak/>
        <w:t>ANEXO Vi - RELATÓRIO DE Objeto da execução cultural</w:t>
      </w:r>
    </w:p>
    <w:p w14:paraId="391051F8" w14:textId="77777777" w:rsidR="006625BC" w:rsidRPr="00212714" w:rsidRDefault="006625BC" w:rsidP="00601238">
      <w:pPr>
        <w:spacing w:after="0" w:line="240" w:lineRule="auto"/>
        <w:jc w:val="both"/>
        <w:rPr>
          <w:rFonts w:eastAsia="Times New Roman"/>
          <w:color w:val="000000"/>
          <w:sz w:val="24"/>
          <w:szCs w:val="24"/>
        </w:rPr>
      </w:pPr>
    </w:p>
    <w:p w14:paraId="42257BA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1. DADOS DO PROJETO</w:t>
      </w:r>
    </w:p>
    <w:p w14:paraId="3305600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Nome do projeto:</w:t>
      </w:r>
    </w:p>
    <w:p w14:paraId="7040D1E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Nome do agente cultural proponente:</w:t>
      </w:r>
    </w:p>
    <w:p w14:paraId="01C0F54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Nº do Termo de Execução Cultural:</w:t>
      </w:r>
    </w:p>
    <w:p w14:paraId="628DF8A9"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Vigência do projeto:</w:t>
      </w:r>
    </w:p>
    <w:p w14:paraId="7B8945C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Valor repassado para o projeto:</w:t>
      </w:r>
    </w:p>
    <w:p w14:paraId="5C46169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Data de entrega desse relatório:</w:t>
      </w:r>
    </w:p>
    <w:p w14:paraId="07DC928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33EDA3A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2. RESULTADOS DO PROJETO</w:t>
      </w:r>
    </w:p>
    <w:p w14:paraId="3EAB0A84"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2.1. Resumo:</w:t>
      </w:r>
      <w:r>
        <w:rPr>
          <w:rFonts w:eastAsia="Times New Roman"/>
          <w:b/>
          <w:bCs/>
          <w:color w:val="000000"/>
          <w:sz w:val="24"/>
          <w:szCs w:val="24"/>
        </w:rPr>
        <w:t xml:space="preserve"> </w:t>
      </w:r>
      <w:r w:rsidRPr="00212714">
        <w:rPr>
          <w:rFonts w:eastAsia="Times New Roman"/>
          <w:color w:val="000000"/>
          <w:sz w:val="24"/>
          <w:szCs w:val="24"/>
        </w:rPr>
        <w:t>Descreva de forma resumida como foi a execução do projeto, destacando principais resultados e benefícios gerados e outras informações pertinentes. </w:t>
      </w:r>
    </w:p>
    <w:p w14:paraId="42BF382E" w14:textId="77777777" w:rsidR="006625BC" w:rsidRDefault="006625BC" w:rsidP="00601238">
      <w:pPr>
        <w:spacing w:after="0" w:line="240" w:lineRule="auto"/>
        <w:jc w:val="both"/>
        <w:rPr>
          <w:rFonts w:eastAsia="Times New Roman"/>
          <w:b/>
          <w:bCs/>
          <w:color w:val="000000"/>
          <w:sz w:val="24"/>
          <w:szCs w:val="24"/>
        </w:rPr>
      </w:pPr>
    </w:p>
    <w:p w14:paraId="3CDB0877"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2.2. As ações planejadas para o projeto foram realizadas? </w:t>
      </w:r>
    </w:p>
    <w:p w14:paraId="39E0893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Sim, todas as ações foram feitas conforme o planejado.</w:t>
      </w:r>
    </w:p>
    <w:p w14:paraId="75FC972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Sim, todas as ações foram feitas, mas com adaptações e/ou alterações.</w:t>
      </w:r>
    </w:p>
    <w:p w14:paraId="763EEE3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Uma parte das ações planejadas não foi feita.</w:t>
      </w:r>
    </w:p>
    <w:p w14:paraId="6746497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As ações não foram feitas conforme o planejado.</w:t>
      </w:r>
    </w:p>
    <w:p w14:paraId="0E7C3F35" w14:textId="77777777" w:rsidR="006625BC" w:rsidRDefault="006625BC" w:rsidP="00601238">
      <w:pPr>
        <w:spacing w:after="0" w:line="240" w:lineRule="auto"/>
        <w:jc w:val="both"/>
        <w:rPr>
          <w:rFonts w:eastAsia="Times New Roman"/>
          <w:color w:val="000000"/>
          <w:sz w:val="24"/>
          <w:szCs w:val="24"/>
        </w:rPr>
      </w:pPr>
    </w:p>
    <w:p w14:paraId="4F918ED9"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r w:rsidRPr="00212714">
        <w:rPr>
          <w:rFonts w:eastAsia="Times New Roman"/>
          <w:b/>
          <w:bCs/>
          <w:color w:val="000000"/>
          <w:sz w:val="24"/>
          <w:szCs w:val="24"/>
        </w:rPr>
        <w:t>2.3. Ações desenvolvidas</w:t>
      </w:r>
    </w:p>
    <w:p w14:paraId="1E21F65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Descreva as ações desenvolvidas, datas, locais, horários, etc. Fale também sobre</w:t>
      </w:r>
      <w:r w:rsidRPr="00212714">
        <w:rPr>
          <w:rFonts w:eastAsia="Times New Roman"/>
          <w:color w:val="000000" w:themeColor="text1"/>
          <w:sz w:val="24"/>
          <w:szCs w:val="24"/>
        </w:rPr>
        <w:t xml:space="preserve"> </w:t>
      </w:r>
      <w:r w:rsidRPr="00212714">
        <w:rPr>
          <w:rFonts w:eastAsia="Times New Roman"/>
          <w:color w:val="000000"/>
          <w:sz w:val="24"/>
          <w:szCs w:val="24"/>
        </w:rPr>
        <w:t xml:space="preserve"> eventuais alterações nas atividades previstas no projeto, bem como os possíveis impactos nas metas acordadas.</w:t>
      </w:r>
    </w:p>
    <w:p w14:paraId="17F37950" w14:textId="77777777" w:rsidR="006625BC" w:rsidRDefault="006625BC" w:rsidP="00601238">
      <w:pPr>
        <w:spacing w:after="0" w:line="240" w:lineRule="auto"/>
        <w:jc w:val="both"/>
        <w:rPr>
          <w:rFonts w:eastAsia="Times New Roman"/>
          <w:color w:val="000000"/>
          <w:sz w:val="24"/>
          <w:szCs w:val="24"/>
        </w:rPr>
      </w:pPr>
    </w:p>
    <w:p w14:paraId="7281BD8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r w:rsidRPr="00212714">
        <w:rPr>
          <w:rFonts w:eastAsia="Times New Roman"/>
          <w:b/>
          <w:bCs/>
          <w:color w:val="000000"/>
          <w:sz w:val="24"/>
          <w:szCs w:val="24"/>
        </w:rPr>
        <w:t>2.4. Cumprimento das Metas</w:t>
      </w:r>
    </w:p>
    <w:p w14:paraId="7650476B" w14:textId="77777777" w:rsidR="006625BC" w:rsidRPr="00212714" w:rsidRDefault="006625BC" w:rsidP="00601238">
      <w:pPr>
        <w:spacing w:after="0" w:line="240" w:lineRule="auto"/>
        <w:jc w:val="both"/>
        <w:rPr>
          <w:rFonts w:eastAsia="Times New Roman"/>
          <w:b/>
          <w:bCs/>
          <w:color w:val="000000"/>
          <w:sz w:val="24"/>
          <w:szCs w:val="24"/>
        </w:rPr>
      </w:pPr>
      <w:r w:rsidRPr="00212714">
        <w:rPr>
          <w:rFonts w:eastAsia="Times New Roman"/>
          <w:b/>
          <w:bCs/>
          <w:color w:val="000000"/>
          <w:sz w:val="24"/>
          <w:szCs w:val="24"/>
        </w:rPr>
        <w:t>Metas integralmente cumpridas:</w:t>
      </w:r>
    </w:p>
    <w:p w14:paraId="00D0C564"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META 1: [Descreva a meta, conforme consta no projeto apresentado] </w:t>
      </w:r>
    </w:p>
    <w:p w14:paraId="643147FF"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OBSERVAÇÃO DA META 1: [informe como a meta foi cumprida]</w:t>
      </w:r>
    </w:p>
    <w:p w14:paraId="51A3E418" w14:textId="77777777" w:rsidR="006625BC" w:rsidRPr="00212714" w:rsidRDefault="006625BC" w:rsidP="00601238">
      <w:pPr>
        <w:spacing w:after="0" w:line="240" w:lineRule="auto"/>
        <w:jc w:val="both"/>
        <w:rPr>
          <w:rFonts w:eastAsia="Times New Roman"/>
          <w:b/>
          <w:bCs/>
          <w:color w:val="000000"/>
          <w:sz w:val="24"/>
          <w:szCs w:val="24"/>
        </w:rPr>
      </w:pPr>
      <w:r w:rsidRPr="00212714">
        <w:rPr>
          <w:rFonts w:eastAsia="Times New Roman"/>
          <w:b/>
          <w:bCs/>
          <w:color w:val="000000"/>
          <w:sz w:val="24"/>
          <w:szCs w:val="24"/>
        </w:rPr>
        <w:t>Metas parcialmente cumpridas (SE HOUVER): </w:t>
      </w:r>
    </w:p>
    <w:p w14:paraId="1772459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META 1: [Descreva a meta, conforme consta no projeto apresentado] </w:t>
      </w:r>
    </w:p>
    <w:p w14:paraId="15E44F4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Observações da Meta 1: [Informe qual parte da meta foi cumprida] </w:t>
      </w:r>
    </w:p>
    <w:p w14:paraId="72C3259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Justificativa para o não cumprimento integral: [Explique porque parte da meta não foi cumprida] </w:t>
      </w:r>
    </w:p>
    <w:p w14:paraId="438541C2" w14:textId="77777777" w:rsidR="006625BC" w:rsidRPr="00212714" w:rsidRDefault="006625BC" w:rsidP="00601238">
      <w:pPr>
        <w:spacing w:after="0" w:line="240" w:lineRule="auto"/>
        <w:jc w:val="both"/>
        <w:rPr>
          <w:rFonts w:eastAsia="Times New Roman"/>
          <w:b/>
          <w:bCs/>
          <w:color w:val="000000"/>
          <w:sz w:val="24"/>
          <w:szCs w:val="24"/>
        </w:rPr>
      </w:pPr>
      <w:r w:rsidRPr="00212714">
        <w:rPr>
          <w:rFonts w:eastAsia="Times New Roman"/>
          <w:b/>
          <w:bCs/>
          <w:color w:val="000000"/>
          <w:sz w:val="24"/>
          <w:szCs w:val="24"/>
        </w:rPr>
        <w:t>Metas não cumpridas (se houver)</w:t>
      </w:r>
    </w:p>
    <w:p w14:paraId="6A3882B8"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Meta 1 [Descreva a meta, conforme consta no projeto apresentado] </w:t>
      </w:r>
    </w:p>
    <w:p w14:paraId="14FBC57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Justificativa para o não cumprimento: [Explique porque a meta não foi cumprida]</w:t>
      </w:r>
    </w:p>
    <w:p w14:paraId="19D3C419"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6C16A05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 PRODUTOS GERADOS</w:t>
      </w:r>
    </w:p>
    <w:p w14:paraId="3B11F85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3.1. A execução do projeto gerou algum produto?</w:t>
      </w:r>
    </w:p>
    <w:p w14:paraId="3B71914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Exemplos: vídeos, produção musical, produção gráfica etc.</w:t>
      </w:r>
    </w:p>
    <w:p w14:paraId="0EE0137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Sim</w:t>
      </w:r>
      <w:r>
        <w:rPr>
          <w:rFonts w:eastAsia="Times New Roman"/>
          <w:color w:val="000000"/>
          <w:sz w:val="24"/>
          <w:szCs w:val="24"/>
        </w:rPr>
        <w:tab/>
      </w:r>
      <w:r>
        <w:rPr>
          <w:rFonts w:eastAsia="Times New Roman"/>
          <w:color w:val="000000"/>
          <w:sz w:val="24"/>
          <w:szCs w:val="24"/>
        </w:rPr>
        <w:tab/>
      </w:r>
      <w:r w:rsidRPr="00212714">
        <w:rPr>
          <w:rFonts w:eastAsia="Times New Roman"/>
          <w:color w:val="000000"/>
          <w:sz w:val="24"/>
          <w:szCs w:val="24"/>
        </w:rPr>
        <w:t>(  ) Não</w:t>
      </w:r>
    </w:p>
    <w:p w14:paraId="455668B5" w14:textId="77777777" w:rsidR="006625BC" w:rsidRDefault="006625BC" w:rsidP="00601238">
      <w:pPr>
        <w:spacing w:after="0" w:line="240" w:lineRule="auto"/>
        <w:jc w:val="both"/>
        <w:rPr>
          <w:rFonts w:eastAsia="Times New Roman"/>
          <w:b/>
          <w:bCs/>
          <w:color w:val="000000"/>
          <w:sz w:val="24"/>
          <w:szCs w:val="24"/>
        </w:rPr>
      </w:pPr>
    </w:p>
    <w:p w14:paraId="1EFBCA5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3.1.1. Quais produtos culturais foram gerados? </w:t>
      </w:r>
    </w:p>
    <w:p w14:paraId="3C8F06C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Você pode marcar mais de uma opção. Informe também as quantidades.</w:t>
      </w:r>
    </w:p>
    <w:p w14:paraId="56032A6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lastRenderedPageBreak/>
        <w:t>(  ) Publicação</w:t>
      </w:r>
    </w:p>
    <w:p w14:paraId="527F6B4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Livro</w:t>
      </w:r>
    </w:p>
    <w:p w14:paraId="7D43F1F6"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 Catálogo</w:t>
      </w:r>
    </w:p>
    <w:p w14:paraId="32A662C7"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 Live (</w:t>
      </w:r>
      <w:r w:rsidRPr="0098019D">
        <w:rPr>
          <w:rFonts w:eastAsia="Times New Roman"/>
          <w:color w:val="000000"/>
          <w:sz w:val="24"/>
          <w:szCs w:val="24"/>
          <w:lang w:val="en-US"/>
        </w:rPr>
        <w:t>transmissão</w:t>
      </w:r>
      <w:r w:rsidRPr="00212714">
        <w:rPr>
          <w:rFonts w:eastAsia="Times New Roman"/>
          <w:color w:val="000000"/>
          <w:sz w:val="24"/>
          <w:szCs w:val="24"/>
          <w:lang w:val="en-US"/>
        </w:rPr>
        <w:t xml:space="preserve"> on-line)</w:t>
      </w:r>
    </w:p>
    <w:p w14:paraId="3428423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Vídeo</w:t>
      </w:r>
    </w:p>
    <w:p w14:paraId="0781DEC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Documentário</w:t>
      </w:r>
    </w:p>
    <w:p w14:paraId="1C4B354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Filme</w:t>
      </w:r>
    </w:p>
    <w:p w14:paraId="0C46DFB9"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Relatório de pesquisa</w:t>
      </w:r>
    </w:p>
    <w:p w14:paraId="16017F4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Produção musical</w:t>
      </w:r>
    </w:p>
    <w:p w14:paraId="527C4358"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Jogo</w:t>
      </w:r>
    </w:p>
    <w:p w14:paraId="0430798A"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Artesanato</w:t>
      </w:r>
    </w:p>
    <w:p w14:paraId="52B34C3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Obras</w:t>
      </w:r>
    </w:p>
    <w:p w14:paraId="437EE25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Espetáculo</w:t>
      </w:r>
    </w:p>
    <w:p w14:paraId="75BD3A8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Show musical</w:t>
      </w:r>
    </w:p>
    <w:p w14:paraId="777C407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Site</w:t>
      </w:r>
    </w:p>
    <w:p w14:paraId="74C1D7D7"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Música</w:t>
      </w:r>
    </w:p>
    <w:p w14:paraId="4B823F6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Outros: ____________________________________________</w:t>
      </w:r>
    </w:p>
    <w:p w14:paraId="5EC631D8" w14:textId="77777777" w:rsidR="006625BC" w:rsidRDefault="006625BC" w:rsidP="00601238">
      <w:pPr>
        <w:spacing w:after="0" w:line="240" w:lineRule="auto"/>
        <w:jc w:val="both"/>
        <w:rPr>
          <w:rFonts w:eastAsia="Times New Roman"/>
          <w:b/>
          <w:bCs/>
          <w:color w:val="000000"/>
          <w:sz w:val="24"/>
          <w:szCs w:val="24"/>
        </w:rPr>
      </w:pPr>
    </w:p>
    <w:p w14:paraId="747321DA"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3.1.2. Como os produtos desenvolvidos ficaram disponíveis para o público após o fim do projeto? </w:t>
      </w:r>
    </w:p>
    <w:p w14:paraId="7FE6A818"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Exemplos: publicações impressas, vídeos no YouTube?</w:t>
      </w:r>
    </w:p>
    <w:p w14:paraId="4ECBA351" w14:textId="77777777" w:rsidR="006625BC" w:rsidRDefault="006625BC" w:rsidP="00601238">
      <w:pPr>
        <w:spacing w:after="0" w:line="240" w:lineRule="auto"/>
        <w:jc w:val="both"/>
        <w:rPr>
          <w:rFonts w:eastAsia="Times New Roman"/>
          <w:b/>
          <w:bCs/>
          <w:color w:val="000000"/>
          <w:sz w:val="24"/>
          <w:szCs w:val="24"/>
        </w:rPr>
      </w:pPr>
    </w:p>
    <w:p w14:paraId="75454B57"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3.2. Quais foram os resultados gerados pelo projeto?</w:t>
      </w:r>
    </w:p>
    <w:p w14:paraId="7E683E8A"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Detalhe os resultados gerados por cada atividade prevista no Projeto.</w:t>
      </w:r>
    </w:p>
    <w:p w14:paraId="003430BE" w14:textId="77777777" w:rsidR="006625BC" w:rsidRDefault="006625BC" w:rsidP="00601238">
      <w:pPr>
        <w:spacing w:after="0" w:line="240" w:lineRule="auto"/>
        <w:jc w:val="both"/>
        <w:rPr>
          <w:rFonts w:eastAsia="Times New Roman"/>
          <w:b/>
          <w:bCs/>
          <w:color w:val="000000"/>
          <w:sz w:val="24"/>
          <w:szCs w:val="24"/>
        </w:rPr>
      </w:pPr>
    </w:p>
    <w:p w14:paraId="6D3E9F3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3.2.1 Pensando nos resultados finais gerados pelo projeto, você considera que ele</w:t>
      </w:r>
      <w:r>
        <w:rPr>
          <w:rFonts w:eastAsia="Times New Roman"/>
          <w:b/>
          <w:bCs/>
          <w:color w:val="000000"/>
          <w:sz w:val="24"/>
          <w:szCs w:val="24"/>
        </w:rPr>
        <w:t>:</w:t>
      </w:r>
      <w:r w:rsidRPr="00212714">
        <w:rPr>
          <w:rFonts w:eastAsia="Times New Roman"/>
          <w:b/>
          <w:bCs/>
          <w:color w:val="000000"/>
          <w:sz w:val="24"/>
          <w:szCs w:val="24"/>
        </w:rPr>
        <w:t xml:space="preserve">  </w:t>
      </w:r>
    </w:p>
    <w:p w14:paraId="166E278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(Você pode marcar mais de uma opção).</w:t>
      </w:r>
    </w:p>
    <w:p w14:paraId="1AEEDFD4"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Desenvolveu processos de criação, de investigação ou de pesquisa.</w:t>
      </w:r>
    </w:p>
    <w:p w14:paraId="590D789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Desenvolveu estudos, pesquisas e análises sobre o contexto de atuação.</w:t>
      </w:r>
    </w:p>
    <w:p w14:paraId="74D7477C"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Colaborou para manter as atividades culturais do coletivo.</w:t>
      </w:r>
    </w:p>
    <w:p w14:paraId="01DE671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Fortaleceu a identidade cultural do coletivo.</w:t>
      </w:r>
    </w:p>
    <w:p w14:paraId="4C24DD4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Promoveu as práticas culturais do coletivo no espaço em que foi desenvolvido.</w:t>
      </w:r>
    </w:p>
    <w:p w14:paraId="3D4AC2E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Promoveu a formação em linguagens, técnicas e práticas artísticas e culturais.</w:t>
      </w:r>
    </w:p>
    <w:p w14:paraId="78248A1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Ofereceu programações artísticas e culturais para a comunidade do entorno.</w:t>
      </w:r>
    </w:p>
    <w:p w14:paraId="2CD24A3B" w14:textId="77777777" w:rsidR="006625BC" w:rsidRPr="00212714" w:rsidRDefault="006625BC" w:rsidP="00212714">
      <w:pPr>
        <w:spacing w:after="0" w:line="240" w:lineRule="auto"/>
        <w:rPr>
          <w:rFonts w:eastAsia="Times New Roman"/>
          <w:color w:val="000000"/>
          <w:sz w:val="24"/>
          <w:szCs w:val="24"/>
        </w:rPr>
      </w:pPr>
      <w:r w:rsidRPr="00212714">
        <w:rPr>
          <w:rFonts w:eastAsia="Times New Roman"/>
          <w:color w:val="000000"/>
          <w:sz w:val="24"/>
          <w:szCs w:val="24"/>
        </w:rPr>
        <w:t>( </w:t>
      </w:r>
      <w:r>
        <w:rPr>
          <w:rFonts w:eastAsia="Times New Roman"/>
          <w:color w:val="000000"/>
          <w:sz w:val="24"/>
          <w:szCs w:val="24"/>
        </w:rPr>
        <w:t xml:space="preserve"> </w:t>
      </w:r>
      <w:r w:rsidRPr="00212714">
        <w:rPr>
          <w:rFonts w:eastAsia="Times New Roman"/>
          <w:color w:val="000000"/>
          <w:sz w:val="24"/>
          <w:szCs w:val="24"/>
        </w:rPr>
        <w:t>) Atuou na preservação, na proteção e na salvaguarda de bens e manifestações culturais.</w:t>
      </w:r>
    </w:p>
    <w:p w14:paraId="1A7683FD" w14:textId="77777777" w:rsidR="006625BC"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4FB2507C"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4. PÚBLICO ALCANÇADO</w:t>
      </w:r>
    </w:p>
    <w:p w14:paraId="06C67B25" w14:textId="77777777" w:rsidR="006625BC"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076EE29B" w14:textId="77777777" w:rsidR="006625BC" w:rsidRDefault="006625BC" w:rsidP="00601238">
      <w:pPr>
        <w:spacing w:after="0" w:line="240" w:lineRule="auto"/>
        <w:jc w:val="both"/>
        <w:rPr>
          <w:rFonts w:eastAsia="Times New Roman"/>
          <w:color w:val="000000"/>
          <w:sz w:val="24"/>
          <w:szCs w:val="24"/>
        </w:rPr>
      </w:pPr>
    </w:p>
    <w:p w14:paraId="43F8159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5. EQUIPE DO PROJETO</w:t>
      </w:r>
    </w:p>
    <w:p w14:paraId="1F6063E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5.1 Quantas pessoas fizeram parte da equipe do projeto?</w:t>
      </w:r>
    </w:p>
    <w:p w14:paraId="4FE52A9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Digite um número exato (exemplo: 23).</w:t>
      </w:r>
    </w:p>
    <w:p w14:paraId="09790E23" w14:textId="77777777" w:rsidR="006625BC" w:rsidRDefault="006625BC" w:rsidP="00601238">
      <w:pPr>
        <w:spacing w:after="0" w:line="240" w:lineRule="auto"/>
        <w:jc w:val="both"/>
        <w:rPr>
          <w:rFonts w:eastAsia="Times New Roman"/>
          <w:b/>
          <w:bCs/>
          <w:color w:val="000000"/>
          <w:sz w:val="24"/>
          <w:szCs w:val="24"/>
        </w:rPr>
      </w:pPr>
    </w:p>
    <w:p w14:paraId="259F0FD6" w14:textId="2DB4BB10"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lastRenderedPageBreak/>
        <w:t>5.2 Houve mudanças na equipe ao longo da execução do projeto? </w:t>
      </w:r>
    </w:p>
    <w:p w14:paraId="622F54B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Sim        (  ) Não</w:t>
      </w:r>
    </w:p>
    <w:p w14:paraId="4CD0DCDF"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Informe se entraram ou saíram pessoas na equipe durante a execução do projeto.</w:t>
      </w:r>
    </w:p>
    <w:p w14:paraId="03B6374C" w14:textId="77777777" w:rsidR="006625BC" w:rsidRDefault="006625BC" w:rsidP="00601238">
      <w:pPr>
        <w:spacing w:after="0" w:line="240" w:lineRule="auto"/>
        <w:jc w:val="both"/>
        <w:rPr>
          <w:rFonts w:eastAsia="Times New Roman"/>
          <w:b/>
          <w:bCs/>
          <w:color w:val="000000"/>
          <w:sz w:val="24"/>
          <w:szCs w:val="24"/>
        </w:rPr>
      </w:pPr>
    </w:p>
    <w:p w14:paraId="007421C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5.3 Informe os profissionais que participaram da execução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347"/>
        <w:gridCol w:w="1560"/>
        <w:gridCol w:w="1580"/>
        <w:gridCol w:w="2406"/>
      </w:tblGrid>
      <w:tr w:rsidR="006625BC" w:rsidRPr="00212714" w14:paraId="222DDC50" w14:textId="77777777" w:rsidTr="002D4567">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023F6CA4" w14:textId="77777777" w:rsidR="006625BC" w:rsidRPr="00212714" w:rsidRDefault="006625BC" w:rsidP="00826DCB">
            <w:pPr>
              <w:spacing w:after="0" w:line="240" w:lineRule="auto"/>
              <w:rPr>
                <w:rFonts w:eastAsia="Times New Roman"/>
                <w:sz w:val="24"/>
                <w:szCs w:val="24"/>
              </w:rPr>
            </w:pPr>
            <w:r w:rsidRPr="00212714">
              <w:rPr>
                <w:rFonts w:eastAsia="Times New Roman"/>
                <w:b/>
                <w:bCs/>
                <w:sz w:val="24"/>
                <w:szCs w:val="24"/>
              </w:rPr>
              <w:t>Nome do profissional/empresa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5637714C" w14:textId="77777777" w:rsidR="006625BC" w:rsidRPr="00212714" w:rsidRDefault="006625BC" w:rsidP="00826DCB">
            <w:pPr>
              <w:spacing w:after="0" w:line="240" w:lineRule="auto"/>
              <w:rPr>
                <w:rFonts w:eastAsia="Times New Roman"/>
                <w:sz w:val="24"/>
                <w:szCs w:val="24"/>
              </w:rPr>
            </w:pPr>
            <w:r w:rsidRPr="00212714">
              <w:rPr>
                <w:rFonts w:eastAsia="Times New Roman"/>
                <w:b/>
                <w:bCs/>
                <w:sz w:val="24"/>
                <w:szCs w:val="24"/>
              </w:rPr>
              <w:t>Função no projeto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28024BE9" w14:textId="77777777" w:rsidR="006625BC" w:rsidRPr="00212714" w:rsidRDefault="006625BC" w:rsidP="00826DCB">
            <w:pPr>
              <w:spacing w:after="0" w:line="240" w:lineRule="auto"/>
              <w:jc w:val="center"/>
              <w:rPr>
                <w:rFonts w:eastAsia="Times New Roman"/>
                <w:sz w:val="24"/>
                <w:szCs w:val="24"/>
              </w:rPr>
            </w:pPr>
            <w:r w:rsidRPr="00212714">
              <w:rPr>
                <w:rFonts w:eastAsia="Times New Roman"/>
                <w:b/>
                <w:bCs/>
                <w:sz w:val="24"/>
                <w:szCs w:val="24"/>
              </w:rPr>
              <w:t>CPF/CNPJ</w:t>
            </w:r>
          </w:p>
        </w:tc>
        <w:tc>
          <w:tcPr>
            <w:tcW w:w="1580" w:type="dxa"/>
            <w:tcBorders>
              <w:top w:val="outset" w:sz="6" w:space="0" w:color="auto"/>
              <w:left w:val="outset" w:sz="6" w:space="0" w:color="auto"/>
              <w:bottom w:val="outset" w:sz="6" w:space="0" w:color="auto"/>
              <w:right w:val="outset" w:sz="6" w:space="0" w:color="auto"/>
            </w:tcBorders>
            <w:vAlign w:val="center"/>
            <w:hideMark/>
          </w:tcPr>
          <w:p w14:paraId="7B26E5F5" w14:textId="77777777" w:rsidR="006625BC" w:rsidRPr="00212714" w:rsidRDefault="006625BC" w:rsidP="00826DCB">
            <w:pPr>
              <w:spacing w:after="0" w:line="240" w:lineRule="auto"/>
              <w:rPr>
                <w:rFonts w:eastAsia="Times New Roman"/>
                <w:sz w:val="24"/>
                <w:szCs w:val="24"/>
              </w:rPr>
            </w:pPr>
            <w:r w:rsidRPr="00212714">
              <w:rPr>
                <w:rFonts w:eastAsia="Times New Roman"/>
                <w:b/>
                <w:bCs/>
                <w:sz w:val="24"/>
                <w:szCs w:val="24"/>
              </w:rPr>
              <w:t>Pessoa negra ou indígena?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0F0AD" w14:textId="77777777" w:rsidR="006625BC" w:rsidRPr="00212714" w:rsidRDefault="006625BC" w:rsidP="00826DCB">
            <w:pPr>
              <w:spacing w:after="0" w:line="240" w:lineRule="auto"/>
              <w:rPr>
                <w:rFonts w:eastAsia="Times New Roman"/>
                <w:sz w:val="24"/>
                <w:szCs w:val="24"/>
              </w:rPr>
            </w:pPr>
            <w:r w:rsidRPr="00212714">
              <w:rPr>
                <w:rFonts w:eastAsia="Times New Roman"/>
                <w:b/>
                <w:bCs/>
                <w:sz w:val="24"/>
                <w:szCs w:val="24"/>
              </w:rPr>
              <w:t>Pessoa com deficiência?</w:t>
            </w:r>
          </w:p>
        </w:tc>
      </w:tr>
      <w:tr w:rsidR="006625BC" w:rsidRPr="00212714" w14:paraId="07A9C8F0" w14:textId="77777777" w:rsidTr="002D4567">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5469BD22" w14:textId="77777777" w:rsidR="006625BC" w:rsidRPr="00212714" w:rsidRDefault="006625BC" w:rsidP="00601238">
            <w:pPr>
              <w:spacing w:after="0" w:line="240" w:lineRule="auto"/>
              <w:jc w:val="both"/>
              <w:rPr>
                <w:rFonts w:eastAsia="Times New Roman"/>
                <w:sz w:val="24"/>
                <w:szCs w:val="24"/>
              </w:rPr>
            </w:pPr>
            <w:r w:rsidRPr="00212714">
              <w:rPr>
                <w:rFonts w:eastAsia="Times New Roman"/>
                <w:sz w:val="24"/>
                <w:szCs w:val="24"/>
              </w:rPr>
              <w:t>Ex.: João Silva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7789938B" w14:textId="77777777" w:rsidR="006625BC" w:rsidRPr="00212714" w:rsidRDefault="006625BC" w:rsidP="00601238">
            <w:pPr>
              <w:spacing w:after="0" w:line="240" w:lineRule="auto"/>
              <w:jc w:val="both"/>
              <w:rPr>
                <w:rFonts w:eastAsia="Times New Roman"/>
                <w:sz w:val="24"/>
                <w:szCs w:val="24"/>
              </w:rPr>
            </w:pPr>
            <w:r w:rsidRPr="00212714">
              <w:rPr>
                <w:rFonts w:eastAsia="Times New Roman"/>
                <w:sz w:val="24"/>
                <w:szCs w:val="24"/>
              </w:rPr>
              <w:t>Cineasta</w:t>
            </w:r>
          </w:p>
        </w:tc>
        <w:tc>
          <w:tcPr>
            <w:tcW w:w="1560" w:type="dxa"/>
            <w:tcBorders>
              <w:top w:val="outset" w:sz="6" w:space="0" w:color="auto"/>
              <w:left w:val="outset" w:sz="6" w:space="0" w:color="auto"/>
              <w:bottom w:val="outset" w:sz="6" w:space="0" w:color="auto"/>
              <w:right w:val="outset" w:sz="6" w:space="0" w:color="auto"/>
            </w:tcBorders>
            <w:vAlign w:val="center"/>
            <w:hideMark/>
          </w:tcPr>
          <w:p w14:paraId="73EE45A9" w14:textId="77777777" w:rsidR="006625BC" w:rsidRPr="00212714" w:rsidRDefault="006625BC" w:rsidP="00601238">
            <w:pPr>
              <w:spacing w:after="0" w:line="240" w:lineRule="auto"/>
              <w:jc w:val="both"/>
              <w:rPr>
                <w:rFonts w:eastAsia="Times New Roman"/>
                <w:sz w:val="24"/>
                <w:szCs w:val="24"/>
              </w:rPr>
            </w:pPr>
            <w:r w:rsidRPr="00212714">
              <w:rPr>
                <w:rFonts w:eastAsia="Times New Roman"/>
                <w:sz w:val="24"/>
                <w:szCs w:val="24"/>
              </w:rPr>
              <w:t>123456789101</w:t>
            </w:r>
          </w:p>
        </w:tc>
        <w:tc>
          <w:tcPr>
            <w:tcW w:w="1580" w:type="dxa"/>
            <w:tcBorders>
              <w:top w:val="outset" w:sz="6" w:space="0" w:color="auto"/>
              <w:left w:val="outset" w:sz="6" w:space="0" w:color="auto"/>
              <w:bottom w:val="outset" w:sz="6" w:space="0" w:color="auto"/>
              <w:right w:val="outset" w:sz="6" w:space="0" w:color="auto"/>
            </w:tcBorders>
            <w:vAlign w:val="center"/>
            <w:hideMark/>
          </w:tcPr>
          <w:p w14:paraId="16F36280" w14:textId="77777777" w:rsidR="006625BC" w:rsidRPr="00212714" w:rsidRDefault="006625BC" w:rsidP="00601238">
            <w:pPr>
              <w:spacing w:after="0" w:line="240" w:lineRule="auto"/>
              <w:jc w:val="both"/>
              <w:rPr>
                <w:rFonts w:eastAsia="Times New Roman"/>
                <w:sz w:val="24"/>
                <w:szCs w:val="24"/>
              </w:rPr>
            </w:pPr>
            <w:r w:rsidRPr="00212714">
              <w:rPr>
                <w:rFonts w:eastAsia="Times New Roman"/>
                <w:sz w:val="24"/>
                <w:szCs w:val="24"/>
              </w:rPr>
              <w:t>Sim.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696F4" w14:textId="77777777" w:rsidR="006625BC" w:rsidRPr="00212714" w:rsidRDefault="006625BC" w:rsidP="00601238">
            <w:pPr>
              <w:spacing w:after="0" w:line="240" w:lineRule="auto"/>
              <w:jc w:val="both"/>
              <w:rPr>
                <w:rFonts w:eastAsia="Times New Roman"/>
                <w:sz w:val="24"/>
                <w:szCs w:val="24"/>
              </w:rPr>
            </w:pPr>
            <w:r w:rsidRPr="00212714">
              <w:rPr>
                <w:rFonts w:eastAsia="Times New Roman"/>
                <w:sz w:val="24"/>
                <w:szCs w:val="24"/>
              </w:rPr>
              <w:t>Não</w:t>
            </w:r>
          </w:p>
        </w:tc>
      </w:tr>
    </w:tbl>
    <w:p w14:paraId="178E5ECE" w14:textId="77777777" w:rsidR="006625BC" w:rsidRPr="00212714" w:rsidRDefault="006625BC" w:rsidP="00601238">
      <w:pPr>
        <w:spacing w:after="0" w:line="240" w:lineRule="auto"/>
        <w:jc w:val="both"/>
        <w:rPr>
          <w:rFonts w:eastAsia="Times New Roman"/>
          <w:color w:val="000000"/>
          <w:sz w:val="24"/>
          <w:szCs w:val="24"/>
        </w:rPr>
      </w:pPr>
    </w:p>
    <w:p w14:paraId="4BD7C07A"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 LOCAIS DE REALIZAÇÃO</w:t>
      </w:r>
    </w:p>
    <w:p w14:paraId="2EFFF8A4"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6.1 De que modo o público acessou a ação ou o produto cultural do projeto?</w:t>
      </w:r>
    </w:p>
    <w:p w14:paraId="2CF269C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)1. Presencial.</w:t>
      </w:r>
    </w:p>
    <w:p w14:paraId="6AD07B4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2. Virtual.</w:t>
      </w:r>
    </w:p>
    <w:p w14:paraId="5B15AB3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 3. Híbrido (presencial e virtual).</w:t>
      </w:r>
    </w:p>
    <w:p w14:paraId="6956D3D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Caso você tenha marcado os itens 2 ou 3 (virtual e híbrido):</w:t>
      </w:r>
    </w:p>
    <w:p w14:paraId="430AD8E5" w14:textId="77777777" w:rsidR="006625BC" w:rsidRDefault="006625BC" w:rsidP="00601238">
      <w:pPr>
        <w:spacing w:after="0" w:line="240" w:lineRule="auto"/>
        <w:jc w:val="both"/>
        <w:rPr>
          <w:rFonts w:eastAsia="Times New Roman"/>
          <w:b/>
          <w:bCs/>
          <w:color w:val="000000"/>
          <w:sz w:val="24"/>
          <w:szCs w:val="24"/>
        </w:rPr>
      </w:pPr>
    </w:p>
    <w:p w14:paraId="122F9C97"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6.2 Quais plataformas virtuais foram usadas? </w:t>
      </w:r>
    </w:p>
    <w:p w14:paraId="479706B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Você pode marcar mais de uma opção.</w:t>
      </w:r>
    </w:p>
    <w:p w14:paraId="07E8E390"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)YouTube</w:t>
      </w:r>
    </w:p>
    <w:p w14:paraId="0C6EB952"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)Instagram / IGTV</w:t>
      </w:r>
    </w:p>
    <w:p w14:paraId="0EC84680"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)Facebook</w:t>
      </w:r>
    </w:p>
    <w:p w14:paraId="34454975"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)TikTok</w:t>
      </w:r>
    </w:p>
    <w:p w14:paraId="611FE6BE" w14:textId="77777777" w:rsidR="006625BC" w:rsidRPr="00212714" w:rsidRDefault="006625BC" w:rsidP="00601238">
      <w:pPr>
        <w:spacing w:after="0" w:line="240" w:lineRule="auto"/>
        <w:jc w:val="both"/>
        <w:rPr>
          <w:rFonts w:eastAsia="Times New Roman"/>
          <w:color w:val="000000"/>
          <w:sz w:val="24"/>
          <w:szCs w:val="24"/>
          <w:lang w:val="en-US"/>
        </w:rPr>
      </w:pPr>
      <w:r w:rsidRPr="00212714">
        <w:rPr>
          <w:rFonts w:eastAsia="Times New Roman"/>
          <w:color w:val="000000"/>
          <w:sz w:val="24"/>
          <w:szCs w:val="24"/>
          <w:lang w:val="en-US"/>
        </w:rPr>
        <w:t>(  )Google Meet, Zoom etc.</w:t>
      </w:r>
    </w:p>
    <w:p w14:paraId="1FE3EDAD"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)Outros: _____________________________________________</w:t>
      </w:r>
    </w:p>
    <w:p w14:paraId="0621D9D9" w14:textId="77777777" w:rsidR="006625BC" w:rsidRDefault="006625BC" w:rsidP="00601238">
      <w:pPr>
        <w:spacing w:after="0" w:line="240" w:lineRule="auto"/>
        <w:jc w:val="both"/>
        <w:rPr>
          <w:rFonts w:eastAsia="Times New Roman"/>
          <w:b/>
          <w:bCs/>
          <w:color w:val="000000"/>
          <w:sz w:val="24"/>
          <w:szCs w:val="24"/>
        </w:rPr>
      </w:pPr>
    </w:p>
    <w:p w14:paraId="5BAEFEB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6.3 Informe aqui os links dessas plataformas: </w:t>
      </w:r>
    </w:p>
    <w:p w14:paraId="636DDA9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Caso você tenha marcado os itens 1 e 3 (Presencial e Híbrido):</w:t>
      </w:r>
    </w:p>
    <w:p w14:paraId="0867AA3A" w14:textId="77777777" w:rsidR="006625BC" w:rsidRDefault="006625BC" w:rsidP="00601238">
      <w:pPr>
        <w:spacing w:after="0" w:line="240" w:lineRule="auto"/>
        <w:jc w:val="both"/>
        <w:rPr>
          <w:rFonts w:eastAsia="Times New Roman"/>
          <w:b/>
          <w:bCs/>
          <w:color w:val="000000"/>
          <w:sz w:val="24"/>
          <w:szCs w:val="24"/>
        </w:rPr>
      </w:pPr>
    </w:p>
    <w:p w14:paraId="0BFA1E9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6.4 De que forma aconteceram as ações e atividades presenciais do projeto?</w:t>
      </w:r>
    </w:p>
    <w:p w14:paraId="1574E83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)1. Fixas, sempre no mesmo local.</w:t>
      </w:r>
    </w:p>
    <w:p w14:paraId="40FE546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)2. Itinerantes, em diferentes locais.</w:t>
      </w:r>
    </w:p>
    <w:p w14:paraId="77F826D7" w14:textId="77777777" w:rsidR="006625BC"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)3. Principalmente em um local base, mas com ações também em outros locais.</w:t>
      </w:r>
    </w:p>
    <w:p w14:paraId="05F6EDE3" w14:textId="77777777" w:rsidR="006625BC" w:rsidRPr="00212714" w:rsidRDefault="006625BC" w:rsidP="00601238">
      <w:pPr>
        <w:spacing w:after="0" w:line="240" w:lineRule="auto"/>
        <w:jc w:val="both"/>
        <w:rPr>
          <w:rFonts w:eastAsia="Times New Roman"/>
          <w:color w:val="000000"/>
          <w:sz w:val="24"/>
          <w:szCs w:val="24"/>
        </w:rPr>
      </w:pPr>
    </w:p>
    <w:p w14:paraId="6D10C09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6.5 Em que município e Estado o projeto aconteceu? </w:t>
      </w:r>
    </w:p>
    <w:p w14:paraId="36B9DB6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13235AEF"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6.6 Onde o projeto foi realizado? </w:t>
      </w:r>
    </w:p>
    <w:p w14:paraId="4E644C1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Você pode marcar mais de uma opção.</w:t>
      </w:r>
    </w:p>
    <w:p w14:paraId="78C87402"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)Equipamento cultural público municipal</w:t>
      </w:r>
    </w:p>
    <w:p w14:paraId="3D176684"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)Equipamento cultural público estadual</w:t>
      </w:r>
    </w:p>
    <w:p w14:paraId="45C49E1C"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)Espaço cultural independente</w:t>
      </w:r>
    </w:p>
    <w:p w14:paraId="22F26EF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)Escola</w:t>
      </w:r>
    </w:p>
    <w:p w14:paraId="4996D41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)Praça</w:t>
      </w:r>
    </w:p>
    <w:p w14:paraId="3A5252B6"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)Rua</w:t>
      </w:r>
    </w:p>
    <w:p w14:paraId="033BF559"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)Parque</w:t>
      </w:r>
    </w:p>
    <w:p w14:paraId="2E401A0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)Outros</w:t>
      </w:r>
    </w:p>
    <w:p w14:paraId="6C32FE9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lastRenderedPageBreak/>
        <w:t>7. DIVULGAÇÃO DO PROJETO</w:t>
      </w:r>
    </w:p>
    <w:p w14:paraId="7B5EEB35"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Informe como o projeto foi divulgado. Ex.: Divulgado no Instagram</w:t>
      </w:r>
    </w:p>
    <w:p w14:paraId="03723B2E"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50550EFB"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8. TÓPICOS ADICIONAIS</w:t>
      </w:r>
    </w:p>
    <w:p w14:paraId="6A2C80A8"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Inclua aqui informações relevantes que não foram abordadas nos tópicos anteriores, se houver.</w:t>
      </w:r>
    </w:p>
    <w:p w14:paraId="4850A631"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590474A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b/>
          <w:bCs/>
          <w:color w:val="000000"/>
          <w:sz w:val="24"/>
          <w:szCs w:val="24"/>
        </w:rPr>
        <w:t>9. ANEXOS </w:t>
      </w:r>
    </w:p>
    <w:p w14:paraId="1AFAFB43"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Junte documentos que comprovem que você executou o projeto, tais como lista de presença, relatório fotográfico, vídeos, depoimentos, folders, materiais de divulgação do projeto, entre outros.</w:t>
      </w:r>
    </w:p>
    <w:p w14:paraId="29860AB7"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 </w:t>
      </w:r>
    </w:p>
    <w:p w14:paraId="1655CC00" w14:textId="77777777" w:rsidR="006625BC" w:rsidRPr="00212714" w:rsidRDefault="006625BC" w:rsidP="00601238">
      <w:pPr>
        <w:spacing w:after="0" w:line="240" w:lineRule="auto"/>
        <w:jc w:val="both"/>
        <w:rPr>
          <w:rFonts w:eastAsia="Times New Roman"/>
          <w:color w:val="000000"/>
          <w:sz w:val="24"/>
          <w:szCs w:val="24"/>
        </w:rPr>
      </w:pPr>
      <w:r w:rsidRPr="00212714">
        <w:rPr>
          <w:rFonts w:eastAsia="Times New Roman"/>
          <w:color w:val="000000"/>
          <w:sz w:val="24"/>
          <w:szCs w:val="24"/>
        </w:rPr>
        <w:t>Nome</w:t>
      </w:r>
    </w:p>
    <w:p w14:paraId="747FD458" w14:textId="77777777" w:rsidR="006625BC" w:rsidRPr="00212714" w:rsidRDefault="006625BC" w:rsidP="00601238">
      <w:pPr>
        <w:spacing w:after="0" w:line="240" w:lineRule="auto"/>
        <w:jc w:val="both"/>
        <w:rPr>
          <w:rFonts w:eastAsia="Times New Roman"/>
          <w:color w:val="000000" w:themeColor="text1"/>
          <w:sz w:val="24"/>
          <w:szCs w:val="24"/>
        </w:rPr>
      </w:pPr>
      <w:r w:rsidRPr="00212714">
        <w:rPr>
          <w:rFonts w:eastAsia="Times New Roman"/>
          <w:color w:val="000000"/>
          <w:sz w:val="24"/>
          <w:szCs w:val="24"/>
        </w:rPr>
        <w:t>Assinatura do Agente Cultural Proponente</w:t>
      </w:r>
    </w:p>
    <w:p w14:paraId="67022495" w14:textId="77777777" w:rsidR="006625BC" w:rsidRPr="00212714" w:rsidRDefault="006625BC" w:rsidP="00601238">
      <w:pPr>
        <w:spacing w:after="0"/>
        <w:jc w:val="both"/>
        <w:rPr>
          <w:sz w:val="24"/>
          <w:szCs w:val="24"/>
        </w:rPr>
      </w:pPr>
    </w:p>
    <w:p w14:paraId="584268A1" w14:textId="77777777" w:rsidR="006625BC" w:rsidRPr="00212714" w:rsidRDefault="006625BC" w:rsidP="00601238">
      <w:pPr>
        <w:spacing w:after="0"/>
        <w:jc w:val="both"/>
        <w:rPr>
          <w:sz w:val="24"/>
          <w:szCs w:val="24"/>
        </w:rPr>
      </w:pPr>
    </w:p>
    <w:p w14:paraId="06B4D60A" w14:textId="77777777" w:rsidR="006625BC" w:rsidRPr="00212714" w:rsidRDefault="006625BC" w:rsidP="00601238">
      <w:pPr>
        <w:spacing w:after="0"/>
        <w:jc w:val="both"/>
        <w:rPr>
          <w:sz w:val="24"/>
          <w:szCs w:val="24"/>
        </w:rPr>
      </w:pPr>
    </w:p>
    <w:p w14:paraId="6283E02C" w14:textId="77777777" w:rsidR="006625BC" w:rsidRPr="00212714" w:rsidRDefault="006625BC" w:rsidP="00601238">
      <w:pPr>
        <w:spacing w:after="0"/>
        <w:jc w:val="both"/>
        <w:rPr>
          <w:sz w:val="24"/>
          <w:szCs w:val="24"/>
        </w:rPr>
      </w:pPr>
    </w:p>
    <w:p w14:paraId="5BA4F472" w14:textId="77777777" w:rsidR="006625BC" w:rsidRDefault="006625BC">
      <w:pPr>
        <w:spacing w:line="278" w:lineRule="auto"/>
        <w:rPr>
          <w:rFonts w:ascii="Aptos" w:eastAsia="Times New Roman" w:hAnsi="Aptos"/>
          <w:b/>
          <w:bCs/>
          <w:caps/>
          <w:color w:val="000000"/>
          <w:sz w:val="24"/>
          <w:szCs w:val="24"/>
        </w:rPr>
      </w:pPr>
      <w:r>
        <w:rPr>
          <w:rFonts w:ascii="Aptos" w:eastAsia="Times New Roman" w:hAnsi="Aptos"/>
          <w:b/>
          <w:bCs/>
          <w:caps/>
          <w:color w:val="000000"/>
          <w:sz w:val="24"/>
          <w:szCs w:val="24"/>
        </w:rPr>
        <w:br w:type="page"/>
      </w:r>
    </w:p>
    <w:p w14:paraId="4779A3AC" w14:textId="04200679" w:rsidR="006625BC" w:rsidRPr="00441C55" w:rsidRDefault="006625BC" w:rsidP="000B7B56">
      <w:pPr>
        <w:spacing w:after="0" w:line="240" w:lineRule="auto"/>
        <w:jc w:val="both"/>
        <w:rPr>
          <w:rFonts w:ascii="Aptos" w:eastAsia="Times New Roman" w:hAnsi="Aptos"/>
          <w:b/>
          <w:bCs/>
          <w:caps/>
          <w:color w:val="000000"/>
          <w:sz w:val="24"/>
          <w:szCs w:val="24"/>
        </w:rPr>
      </w:pPr>
      <w:r w:rsidRPr="00441C55">
        <w:rPr>
          <w:rFonts w:ascii="Aptos" w:eastAsia="Times New Roman" w:hAnsi="Aptos"/>
          <w:b/>
          <w:bCs/>
          <w:caps/>
          <w:color w:val="000000"/>
          <w:sz w:val="24"/>
          <w:szCs w:val="24"/>
        </w:rPr>
        <w:lastRenderedPageBreak/>
        <w:t>ANEXO VII - DECLARAÇÃO DE REPRESENTAÇÃO DE GRUPO OU COLETIVO</w:t>
      </w:r>
    </w:p>
    <w:p w14:paraId="2088D108"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OBS.: Essa declaração deve ser preenchida somente por proponentes que sejam um grupo ou coletivo sem personalidade jurídica, ou seja, sem CNPJ.</w:t>
      </w:r>
    </w:p>
    <w:p w14:paraId="3BC7E7B0" w14:textId="77777777" w:rsidR="006625BC" w:rsidRPr="00441C55" w:rsidRDefault="006625BC" w:rsidP="000B7B56">
      <w:pPr>
        <w:spacing w:after="0" w:line="240" w:lineRule="auto"/>
        <w:jc w:val="both"/>
        <w:rPr>
          <w:rFonts w:ascii="Aptos" w:eastAsia="Times New Roman" w:hAnsi="Aptos"/>
          <w:color w:val="000000"/>
          <w:sz w:val="24"/>
          <w:szCs w:val="24"/>
        </w:rPr>
      </w:pPr>
    </w:p>
    <w:p w14:paraId="7F102539"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b/>
          <w:bCs/>
          <w:color w:val="000000"/>
          <w:sz w:val="24"/>
          <w:szCs w:val="24"/>
        </w:rPr>
        <w:t>GRUPO ARTÍSTICO: </w:t>
      </w:r>
    </w:p>
    <w:p w14:paraId="2970F731"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b/>
          <w:bCs/>
          <w:color w:val="000000"/>
          <w:sz w:val="24"/>
          <w:szCs w:val="24"/>
        </w:rPr>
        <w:t>NOME DO REPRESENTANTE INTEGRANTE DO GRUPO OU COLETIVO ARTÍSTICO:</w:t>
      </w:r>
    </w:p>
    <w:p w14:paraId="6DC7D376" w14:textId="77777777" w:rsidR="006625BC" w:rsidRPr="00441C55" w:rsidRDefault="006625BC" w:rsidP="000B7B56">
      <w:pPr>
        <w:spacing w:after="0" w:line="240" w:lineRule="auto"/>
        <w:jc w:val="both"/>
        <w:rPr>
          <w:rFonts w:ascii="Aptos" w:eastAsia="Times New Roman" w:hAnsi="Aptos"/>
          <w:b/>
          <w:bCs/>
          <w:color w:val="000000"/>
          <w:sz w:val="24"/>
          <w:szCs w:val="24"/>
        </w:rPr>
      </w:pPr>
      <w:r w:rsidRPr="00441C55">
        <w:rPr>
          <w:rFonts w:ascii="Aptos" w:eastAsia="Times New Roman" w:hAnsi="Aptos"/>
          <w:b/>
          <w:bCs/>
          <w:color w:val="000000"/>
          <w:sz w:val="24"/>
          <w:szCs w:val="24"/>
        </w:rPr>
        <w:t>DADOS PESSOAIS DO REPRESENTANTE: [IDENTIDADE, CPF, E-MAIL E TELEFONE]</w:t>
      </w:r>
    </w:p>
    <w:p w14:paraId="26084CB5"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xml:space="preserve">As pessoas abaixo listadas, integrantes do grupo artístico </w:t>
      </w:r>
      <w:r w:rsidRPr="00A55FCE">
        <w:rPr>
          <w:rFonts w:ascii="Aptos" w:eastAsia="Times New Roman" w:hAnsi="Aptos"/>
          <w:color w:val="000000"/>
          <w:sz w:val="24"/>
          <w:szCs w:val="24"/>
          <w:highlight w:val="cyan"/>
        </w:rPr>
        <w:t>[NOME DO GRUPO OU COLETIVO]</w:t>
      </w:r>
      <w:r w:rsidRPr="00441C55">
        <w:rPr>
          <w:rFonts w:ascii="Aptos" w:eastAsia="Times New Roman" w:hAnsi="Aptos"/>
          <w:color w:val="000000"/>
          <w:sz w:val="24"/>
          <w:szCs w:val="24"/>
        </w:rPr>
        <w:t xml:space="preserve">,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27737287"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Os declarantes informam que não incorrem em quaisquer das vedações do item de participação previstas no edital. </w:t>
      </w:r>
    </w:p>
    <w:p w14:paraId="12FD766B" w14:textId="77777777" w:rsidR="006625BC" w:rsidRPr="00441C55" w:rsidRDefault="006625BC" w:rsidP="000B7B56">
      <w:pPr>
        <w:spacing w:after="0" w:line="240" w:lineRule="auto"/>
        <w:jc w:val="both"/>
        <w:rPr>
          <w:rFonts w:ascii="Aptos" w:eastAsia="Times New Roman" w:hAnsi="Aptos"/>
          <w:color w:val="000000"/>
          <w:sz w:val="24"/>
          <w:szCs w:val="24"/>
        </w:rPr>
      </w:pP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1"/>
        <w:gridCol w:w="2268"/>
        <w:gridCol w:w="2801"/>
      </w:tblGrid>
      <w:tr w:rsidR="006625BC" w:rsidRPr="00441C55" w14:paraId="2F96C283" w14:textId="77777777" w:rsidTr="008E2F5F">
        <w:trPr>
          <w:tblCellSpacing w:w="0" w:type="dxa"/>
        </w:trPr>
        <w:tc>
          <w:tcPr>
            <w:tcW w:w="3961" w:type="dxa"/>
            <w:tcBorders>
              <w:top w:val="outset" w:sz="6" w:space="0" w:color="auto"/>
              <w:left w:val="outset" w:sz="6" w:space="0" w:color="auto"/>
              <w:bottom w:val="outset" w:sz="6" w:space="0" w:color="auto"/>
              <w:right w:val="outset" w:sz="6" w:space="0" w:color="auto"/>
            </w:tcBorders>
            <w:vAlign w:val="center"/>
            <w:hideMark/>
          </w:tcPr>
          <w:p w14:paraId="20B4A464"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NOME DO INTEGRANTE</w:t>
            </w:r>
          </w:p>
        </w:tc>
        <w:tc>
          <w:tcPr>
            <w:tcW w:w="2268" w:type="dxa"/>
            <w:tcBorders>
              <w:top w:val="outset" w:sz="6" w:space="0" w:color="auto"/>
              <w:left w:val="outset" w:sz="6" w:space="0" w:color="auto"/>
              <w:bottom w:val="outset" w:sz="6" w:space="0" w:color="auto"/>
              <w:right w:val="outset" w:sz="6" w:space="0" w:color="auto"/>
            </w:tcBorders>
            <w:vAlign w:val="center"/>
            <w:hideMark/>
          </w:tcPr>
          <w:p w14:paraId="4D1348AC"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CPF</w:t>
            </w:r>
          </w:p>
        </w:tc>
        <w:tc>
          <w:tcPr>
            <w:tcW w:w="2801" w:type="dxa"/>
            <w:tcBorders>
              <w:top w:val="outset" w:sz="6" w:space="0" w:color="auto"/>
              <w:left w:val="outset" w:sz="6" w:space="0" w:color="auto"/>
              <w:bottom w:val="outset" w:sz="6" w:space="0" w:color="auto"/>
              <w:right w:val="outset" w:sz="6" w:space="0" w:color="auto"/>
            </w:tcBorders>
            <w:vAlign w:val="center"/>
            <w:hideMark/>
          </w:tcPr>
          <w:p w14:paraId="77D7DF19"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ASSINATURAS</w:t>
            </w:r>
          </w:p>
        </w:tc>
      </w:tr>
      <w:tr w:rsidR="006625BC" w:rsidRPr="00441C55" w14:paraId="02AF71D0" w14:textId="77777777" w:rsidTr="008E2F5F">
        <w:trPr>
          <w:tblCellSpacing w:w="0" w:type="dxa"/>
        </w:trPr>
        <w:tc>
          <w:tcPr>
            <w:tcW w:w="3961" w:type="dxa"/>
            <w:tcBorders>
              <w:top w:val="outset" w:sz="6" w:space="0" w:color="auto"/>
              <w:left w:val="outset" w:sz="6" w:space="0" w:color="auto"/>
              <w:bottom w:val="outset" w:sz="6" w:space="0" w:color="auto"/>
              <w:right w:val="outset" w:sz="6" w:space="0" w:color="auto"/>
            </w:tcBorders>
            <w:vAlign w:val="center"/>
            <w:hideMark/>
          </w:tcPr>
          <w:p w14:paraId="45B0DBF4"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2CF2FA9B"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801" w:type="dxa"/>
            <w:tcBorders>
              <w:top w:val="outset" w:sz="6" w:space="0" w:color="auto"/>
              <w:left w:val="outset" w:sz="6" w:space="0" w:color="auto"/>
              <w:bottom w:val="outset" w:sz="6" w:space="0" w:color="auto"/>
              <w:right w:val="outset" w:sz="6" w:space="0" w:color="auto"/>
            </w:tcBorders>
            <w:vAlign w:val="center"/>
            <w:hideMark/>
          </w:tcPr>
          <w:p w14:paraId="0084D36B"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r>
      <w:tr w:rsidR="006625BC" w:rsidRPr="00441C55" w14:paraId="6D259D87" w14:textId="77777777" w:rsidTr="008E2F5F">
        <w:trPr>
          <w:tblCellSpacing w:w="0" w:type="dxa"/>
        </w:trPr>
        <w:tc>
          <w:tcPr>
            <w:tcW w:w="3961" w:type="dxa"/>
            <w:tcBorders>
              <w:top w:val="outset" w:sz="6" w:space="0" w:color="auto"/>
              <w:left w:val="outset" w:sz="6" w:space="0" w:color="auto"/>
              <w:bottom w:val="outset" w:sz="6" w:space="0" w:color="auto"/>
              <w:right w:val="outset" w:sz="6" w:space="0" w:color="auto"/>
            </w:tcBorders>
            <w:vAlign w:val="center"/>
            <w:hideMark/>
          </w:tcPr>
          <w:p w14:paraId="1FADE60C"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6D5F2326"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801" w:type="dxa"/>
            <w:tcBorders>
              <w:top w:val="outset" w:sz="6" w:space="0" w:color="auto"/>
              <w:left w:val="outset" w:sz="6" w:space="0" w:color="auto"/>
              <w:bottom w:val="outset" w:sz="6" w:space="0" w:color="auto"/>
              <w:right w:val="outset" w:sz="6" w:space="0" w:color="auto"/>
            </w:tcBorders>
            <w:vAlign w:val="center"/>
            <w:hideMark/>
          </w:tcPr>
          <w:p w14:paraId="75D4509D"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r>
      <w:tr w:rsidR="006625BC" w:rsidRPr="00441C55" w14:paraId="3857B7BD" w14:textId="77777777" w:rsidTr="008E2F5F">
        <w:trPr>
          <w:tblCellSpacing w:w="0" w:type="dxa"/>
        </w:trPr>
        <w:tc>
          <w:tcPr>
            <w:tcW w:w="3961" w:type="dxa"/>
            <w:tcBorders>
              <w:top w:val="outset" w:sz="6" w:space="0" w:color="auto"/>
              <w:left w:val="outset" w:sz="6" w:space="0" w:color="auto"/>
              <w:bottom w:val="outset" w:sz="6" w:space="0" w:color="auto"/>
              <w:right w:val="outset" w:sz="6" w:space="0" w:color="auto"/>
            </w:tcBorders>
            <w:vAlign w:val="center"/>
            <w:hideMark/>
          </w:tcPr>
          <w:p w14:paraId="5719460B"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7FA0F387"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801" w:type="dxa"/>
            <w:tcBorders>
              <w:top w:val="outset" w:sz="6" w:space="0" w:color="auto"/>
              <w:left w:val="outset" w:sz="6" w:space="0" w:color="auto"/>
              <w:bottom w:val="outset" w:sz="6" w:space="0" w:color="auto"/>
              <w:right w:val="outset" w:sz="6" w:space="0" w:color="auto"/>
            </w:tcBorders>
            <w:vAlign w:val="center"/>
            <w:hideMark/>
          </w:tcPr>
          <w:p w14:paraId="5CAB7295"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r>
      <w:tr w:rsidR="006625BC" w:rsidRPr="00441C55" w14:paraId="1360DCA0" w14:textId="77777777" w:rsidTr="008E2F5F">
        <w:trPr>
          <w:tblCellSpacing w:w="0" w:type="dxa"/>
        </w:trPr>
        <w:tc>
          <w:tcPr>
            <w:tcW w:w="3961" w:type="dxa"/>
            <w:tcBorders>
              <w:top w:val="outset" w:sz="6" w:space="0" w:color="auto"/>
              <w:left w:val="outset" w:sz="6" w:space="0" w:color="auto"/>
              <w:bottom w:val="outset" w:sz="6" w:space="0" w:color="auto"/>
              <w:right w:val="outset" w:sz="6" w:space="0" w:color="auto"/>
            </w:tcBorders>
            <w:vAlign w:val="center"/>
            <w:hideMark/>
          </w:tcPr>
          <w:p w14:paraId="18309FEF"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1C74583C"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c>
          <w:tcPr>
            <w:tcW w:w="2801" w:type="dxa"/>
            <w:tcBorders>
              <w:top w:val="outset" w:sz="6" w:space="0" w:color="auto"/>
              <w:left w:val="outset" w:sz="6" w:space="0" w:color="auto"/>
              <w:bottom w:val="outset" w:sz="6" w:space="0" w:color="auto"/>
              <w:right w:val="outset" w:sz="6" w:space="0" w:color="auto"/>
            </w:tcBorders>
            <w:vAlign w:val="center"/>
            <w:hideMark/>
          </w:tcPr>
          <w:p w14:paraId="3669C96B" w14:textId="77777777" w:rsidR="006625BC" w:rsidRPr="00441C55" w:rsidRDefault="006625BC" w:rsidP="000B7B56">
            <w:pPr>
              <w:spacing w:after="0" w:line="240" w:lineRule="auto"/>
              <w:jc w:val="both"/>
              <w:rPr>
                <w:rFonts w:ascii="Aptos" w:eastAsia="Times New Roman" w:hAnsi="Aptos"/>
                <w:color w:val="000000"/>
                <w:sz w:val="24"/>
                <w:szCs w:val="24"/>
              </w:rPr>
            </w:pPr>
            <w:r w:rsidRPr="00441C55">
              <w:rPr>
                <w:rFonts w:ascii="Aptos" w:eastAsia="Times New Roman" w:hAnsi="Aptos"/>
                <w:color w:val="000000"/>
                <w:sz w:val="24"/>
                <w:szCs w:val="24"/>
              </w:rPr>
              <w:t> </w:t>
            </w:r>
          </w:p>
        </w:tc>
      </w:tr>
    </w:tbl>
    <w:p w14:paraId="05FC95EF" w14:textId="77777777" w:rsidR="006625BC" w:rsidRPr="00441C55" w:rsidRDefault="006625BC" w:rsidP="000B7B56">
      <w:pPr>
        <w:spacing w:after="0" w:line="240" w:lineRule="auto"/>
        <w:jc w:val="both"/>
        <w:rPr>
          <w:rFonts w:ascii="Aptos" w:eastAsia="Times New Roman" w:hAnsi="Aptos"/>
          <w:color w:val="000000"/>
          <w:sz w:val="24"/>
          <w:szCs w:val="24"/>
        </w:rPr>
      </w:pPr>
    </w:p>
    <w:p w14:paraId="4610A0F4" w14:textId="77777777" w:rsidR="006625BC" w:rsidRPr="00441C55" w:rsidRDefault="006625BC" w:rsidP="00091900">
      <w:pPr>
        <w:spacing w:after="0" w:line="240" w:lineRule="auto"/>
        <w:jc w:val="right"/>
        <w:rPr>
          <w:rFonts w:ascii="Aptos" w:eastAsia="Times New Roman" w:hAnsi="Aptos" w:cs="Times New Roman"/>
          <w:color w:val="000000"/>
          <w:sz w:val="24"/>
          <w:szCs w:val="24"/>
        </w:rPr>
      </w:pPr>
      <w:r w:rsidRPr="00A06D5B">
        <w:rPr>
          <w:rFonts w:ascii="Aptos" w:eastAsia="Times New Roman" w:hAnsi="Aptos"/>
          <w:color w:val="000000"/>
          <w:sz w:val="24"/>
          <w:szCs w:val="24"/>
          <w:highlight w:val="cyan"/>
        </w:rPr>
        <w:t>Local, data</w:t>
      </w:r>
    </w:p>
    <w:p w14:paraId="06FB9426" w14:textId="77777777" w:rsidR="006625BC" w:rsidRPr="00441C55" w:rsidRDefault="006625BC" w:rsidP="000B7B56">
      <w:pPr>
        <w:spacing w:after="0"/>
        <w:jc w:val="both"/>
        <w:rPr>
          <w:rFonts w:ascii="Aptos" w:hAnsi="Aptos"/>
          <w:sz w:val="24"/>
          <w:szCs w:val="24"/>
        </w:rPr>
      </w:pPr>
    </w:p>
    <w:p w14:paraId="7C6F31AB" w14:textId="77777777" w:rsidR="006625BC" w:rsidRPr="00441C55" w:rsidRDefault="006625BC" w:rsidP="000B7B56">
      <w:pPr>
        <w:spacing w:after="0"/>
        <w:jc w:val="both"/>
        <w:rPr>
          <w:rFonts w:ascii="Aptos" w:hAnsi="Aptos"/>
          <w:sz w:val="24"/>
          <w:szCs w:val="24"/>
        </w:rPr>
      </w:pPr>
    </w:p>
    <w:p w14:paraId="50D17258" w14:textId="77777777" w:rsidR="006625BC" w:rsidRPr="00441C55" w:rsidRDefault="006625BC" w:rsidP="000B7B56">
      <w:pPr>
        <w:spacing w:after="0"/>
        <w:jc w:val="both"/>
        <w:rPr>
          <w:rFonts w:ascii="Aptos" w:hAnsi="Aptos"/>
          <w:sz w:val="24"/>
          <w:szCs w:val="24"/>
        </w:rPr>
      </w:pPr>
    </w:p>
    <w:p w14:paraId="31BB77E5" w14:textId="77777777" w:rsidR="006625BC" w:rsidRDefault="006625BC">
      <w:pPr>
        <w:spacing w:line="278" w:lineRule="auto"/>
        <w:rPr>
          <w:rStyle w:val="Forte"/>
          <w:rFonts w:asciiTheme="minorHAnsi" w:eastAsiaTheme="majorEastAsia" w:hAnsiTheme="minorHAnsi" w:cs="Times New Roman"/>
          <w:caps/>
          <w:color w:val="000000" w:themeColor="text1"/>
          <w:sz w:val="24"/>
          <w:szCs w:val="24"/>
        </w:rPr>
      </w:pPr>
      <w:r>
        <w:rPr>
          <w:rStyle w:val="Forte"/>
          <w:rFonts w:asciiTheme="minorHAnsi" w:eastAsiaTheme="majorEastAsia" w:hAnsiTheme="minorHAnsi"/>
          <w:caps/>
          <w:color w:val="000000" w:themeColor="text1"/>
        </w:rPr>
        <w:br w:type="page"/>
      </w:r>
    </w:p>
    <w:p w14:paraId="75FB3655" w14:textId="6242A4DC" w:rsidR="006625BC" w:rsidRPr="00E63989" w:rsidRDefault="006625BC" w:rsidP="00E63989">
      <w:pPr>
        <w:pStyle w:val="textocentralizadomaiusculas"/>
        <w:spacing w:before="0" w:beforeAutospacing="0" w:after="0" w:afterAutospacing="0"/>
        <w:jc w:val="both"/>
        <w:rPr>
          <w:rFonts w:asciiTheme="minorHAnsi" w:hAnsiTheme="minorHAnsi" w:cs="Calibri"/>
          <w:caps/>
          <w:color w:val="000000"/>
        </w:rPr>
      </w:pPr>
      <w:r w:rsidRPr="00E63989">
        <w:rPr>
          <w:rStyle w:val="Forte"/>
          <w:rFonts w:asciiTheme="minorHAnsi" w:eastAsiaTheme="majorEastAsia" w:hAnsiTheme="minorHAnsi"/>
          <w:caps/>
          <w:color w:val="000000" w:themeColor="text1"/>
        </w:rPr>
        <w:lastRenderedPageBreak/>
        <w:t xml:space="preserve">ANEXO VIII - </w:t>
      </w:r>
      <w:r w:rsidRPr="00E63989">
        <w:rPr>
          <w:rStyle w:val="Forte"/>
          <w:rFonts w:asciiTheme="minorHAnsi" w:eastAsiaTheme="majorEastAsia" w:hAnsiTheme="minorHAnsi"/>
          <w:caps/>
          <w:color w:val="000000"/>
        </w:rPr>
        <w:t>DECLARAÇÃO ÉTNICO-RACIAL</w:t>
      </w:r>
    </w:p>
    <w:p w14:paraId="41604068" w14:textId="77777777" w:rsidR="006625BC" w:rsidRPr="00E63989" w:rsidRDefault="006625BC" w:rsidP="00E63989">
      <w:pPr>
        <w:pStyle w:val="textocentralizadomaiusculas"/>
        <w:spacing w:before="0" w:beforeAutospacing="0" w:after="0" w:afterAutospacing="0"/>
        <w:jc w:val="both"/>
        <w:rPr>
          <w:rStyle w:val="Forte"/>
          <w:rFonts w:asciiTheme="minorHAnsi" w:eastAsiaTheme="majorEastAsia" w:hAnsiTheme="minorHAnsi"/>
          <w:caps/>
          <w:color w:val="000000"/>
        </w:rPr>
      </w:pPr>
    </w:p>
    <w:p w14:paraId="2493B46B" w14:textId="77777777" w:rsidR="006625BC" w:rsidRPr="00E63989" w:rsidRDefault="006625BC" w:rsidP="00E63989">
      <w:pPr>
        <w:pStyle w:val="textocentraliz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(Para agentes culturais concorrentes às cotas étnico-raciais – negros ou indígenas)</w:t>
      </w:r>
    </w:p>
    <w:p w14:paraId="517D3028" w14:textId="77777777" w:rsidR="006625BC" w:rsidRPr="00E63989" w:rsidRDefault="006625BC" w:rsidP="00E63989">
      <w:pPr>
        <w:pStyle w:val="textocentraliz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 </w:t>
      </w:r>
    </w:p>
    <w:p w14:paraId="4AAD4CB7" w14:textId="77777777" w:rsidR="006625BC" w:rsidRDefault="006625BC" w:rsidP="001E57C7">
      <w:pPr>
        <w:pStyle w:val="textojustific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Eu,  ______________________________________________</w:t>
      </w:r>
      <w:r>
        <w:rPr>
          <w:rFonts w:asciiTheme="minorHAnsi" w:hAnsiTheme="minorHAnsi" w:cs="Calibri"/>
          <w:color w:val="000000"/>
        </w:rPr>
        <w:t>___</w:t>
      </w:r>
      <w:r w:rsidRPr="00E63989">
        <w:rPr>
          <w:rFonts w:asciiTheme="minorHAnsi" w:hAnsiTheme="minorHAnsi" w:cs="Calibri"/>
          <w:color w:val="000000"/>
        </w:rPr>
        <w:t>____________</w:t>
      </w:r>
      <w:r>
        <w:rPr>
          <w:rFonts w:asciiTheme="minorHAnsi" w:hAnsiTheme="minorHAnsi" w:cs="Calibri"/>
          <w:color w:val="000000"/>
        </w:rPr>
        <w:t>_______________</w:t>
      </w:r>
      <w:r w:rsidRPr="00E63989">
        <w:rPr>
          <w:rFonts w:asciiTheme="minorHAnsi" w:hAnsiTheme="minorHAnsi" w:cs="Calibri"/>
          <w:color w:val="000000"/>
        </w:rPr>
        <w:t xml:space="preserve">_, CPF </w:t>
      </w:r>
      <w:r>
        <w:rPr>
          <w:rFonts w:asciiTheme="minorHAnsi" w:hAnsiTheme="minorHAnsi" w:cs="Calibri"/>
          <w:color w:val="000000"/>
        </w:rPr>
        <w:t>N</w:t>
      </w:r>
      <w:r w:rsidRPr="00E63989">
        <w:rPr>
          <w:rFonts w:asciiTheme="minorHAnsi" w:hAnsiTheme="minorHAnsi" w:cs="Calibri"/>
          <w:color w:val="000000"/>
        </w:rPr>
        <w:t>º__________</w:t>
      </w:r>
      <w:r>
        <w:rPr>
          <w:rFonts w:asciiTheme="minorHAnsi" w:hAnsiTheme="minorHAnsi" w:cs="Calibri"/>
          <w:color w:val="000000"/>
        </w:rPr>
        <w:t>____</w:t>
      </w:r>
      <w:r w:rsidRPr="00E63989">
        <w:rPr>
          <w:rFonts w:asciiTheme="minorHAnsi" w:hAnsiTheme="minorHAnsi" w:cs="Calibri"/>
          <w:color w:val="000000"/>
        </w:rPr>
        <w:t>_____________, RG nº ___</w:t>
      </w:r>
      <w:r>
        <w:rPr>
          <w:rFonts w:asciiTheme="minorHAnsi" w:hAnsiTheme="minorHAnsi" w:cs="Calibri"/>
          <w:color w:val="000000"/>
        </w:rPr>
        <w:t>__</w:t>
      </w:r>
      <w:r w:rsidRPr="00E63989">
        <w:rPr>
          <w:rFonts w:asciiTheme="minorHAnsi" w:hAnsiTheme="minorHAnsi" w:cs="Calibri"/>
          <w:color w:val="000000"/>
        </w:rPr>
        <w:t>________</w:t>
      </w:r>
      <w:r>
        <w:rPr>
          <w:rFonts w:asciiTheme="minorHAnsi" w:hAnsiTheme="minorHAnsi" w:cs="Calibri"/>
          <w:color w:val="000000"/>
        </w:rPr>
        <w:t>___</w:t>
      </w:r>
      <w:r w:rsidRPr="00E63989">
        <w:rPr>
          <w:rFonts w:asciiTheme="minorHAnsi" w:hAnsiTheme="minorHAnsi" w:cs="Calibri"/>
          <w:color w:val="000000"/>
        </w:rPr>
        <w:t xml:space="preserve">_______, DECLARO para fins de participação no </w:t>
      </w:r>
      <w:r w:rsidRPr="001E57C7">
        <w:rPr>
          <w:rFonts w:asciiTheme="minorHAnsi" w:hAnsiTheme="minorHAnsi" w:cs="Calibri"/>
          <w:color w:val="000000"/>
        </w:rPr>
        <w:t>Edital Nº 06/2026</w:t>
      </w:r>
      <w:r>
        <w:rPr>
          <w:rFonts w:asciiTheme="minorHAnsi" w:hAnsiTheme="minorHAnsi" w:cs="Calibri"/>
          <w:color w:val="000000"/>
        </w:rPr>
        <w:t xml:space="preserve"> SEMEC </w:t>
      </w:r>
      <w:r w:rsidRPr="00E63989">
        <w:rPr>
          <w:rFonts w:asciiTheme="minorHAnsi" w:hAnsiTheme="minorHAnsi" w:cs="Calibri"/>
          <w:color w:val="000000"/>
        </w:rPr>
        <w:t xml:space="preserve"> que</w:t>
      </w:r>
      <w:r>
        <w:rPr>
          <w:rFonts w:asciiTheme="minorHAnsi" w:hAnsiTheme="minorHAnsi" w:cs="Calibri"/>
          <w:color w:val="000000"/>
        </w:rPr>
        <w:t xml:space="preserve"> sou ________________________________ </w:t>
      </w:r>
      <w:r w:rsidRPr="00E63989">
        <w:rPr>
          <w:rFonts w:asciiTheme="minorHAnsi" w:hAnsiTheme="minorHAnsi" w:cs="Calibri"/>
          <w:color w:val="000000"/>
        </w:rPr>
        <w:t>(informar se é NEGRO OU INDÍGENA).</w:t>
      </w:r>
    </w:p>
    <w:p w14:paraId="7564EEAE" w14:textId="77777777" w:rsidR="006625BC" w:rsidRPr="00E63989" w:rsidRDefault="006625BC" w:rsidP="00E63989">
      <w:pPr>
        <w:pStyle w:val="textojustificado"/>
        <w:spacing w:before="0" w:beforeAutospacing="0" w:after="0" w:afterAutospacing="0"/>
        <w:jc w:val="both"/>
        <w:rPr>
          <w:rFonts w:asciiTheme="minorHAnsi" w:hAnsiTheme="minorHAnsi" w:cs="Calibri"/>
          <w:color w:val="000000"/>
        </w:rPr>
      </w:pPr>
    </w:p>
    <w:p w14:paraId="3C25801F" w14:textId="77777777" w:rsidR="006625BC" w:rsidRPr="00E63989" w:rsidRDefault="006625BC" w:rsidP="00E63989">
      <w:pPr>
        <w:pStyle w:val="textojustific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Por ser verdade, assino a presente declaração e estou ciente de que a apresentação de declaração falsa pode acarretar desclassificação do edital e aplicação de sanções criminais.</w:t>
      </w:r>
    </w:p>
    <w:p w14:paraId="05B1094B" w14:textId="77777777" w:rsidR="006625BC" w:rsidRPr="00E63989" w:rsidRDefault="006625BC" w:rsidP="00E63989">
      <w:pPr>
        <w:pStyle w:val="textojustific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 </w:t>
      </w:r>
    </w:p>
    <w:p w14:paraId="73BE4887" w14:textId="77777777" w:rsidR="006625BC" w:rsidRDefault="006625BC" w:rsidP="00E63989">
      <w:pPr>
        <w:pStyle w:val="textocentralizado"/>
        <w:spacing w:before="0" w:beforeAutospacing="0" w:after="0" w:afterAutospacing="0"/>
        <w:jc w:val="both"/>
        <w:rPr>
          <w:rFonts w:asciiTheme="minorHAnsi" w:hAnsiTheme="minorHAnsi" w:cs="Calibri"/>
          <w:color w:val="000000"/>
        </w:rPr>
      </w:pPr>
    </w:p>
    <w:p w14:paraId="65F14B6B" w14:textId="77777777" w:rsidR="006625BC" w:rsidRPr="00E63989" w:rsidRDefault="006625BC" w:rsidP="00E63989">
      <w:pPr>
        <w:pStyle w:val="textocentraliz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NOME</w:t>
      </w:r>
    </w:p>
    <w:p w14:paraId="74E722C2" w14:textId="77777777" w:rsidR="006625BC" w:rsidRPr="00E63989" w:rsidRDefault="006625BC" w:rsidP="00E63989">
      <w:pPr>
        <w:pStyle w:val="textocentralizado"/>
        <w:spacing w:before="0" w:beforeAutospacing="0" w:after="0" w:afterAutospacing="0"/>
        <w:jc w:val="both"/>
        <w:rPr>
          <w:rFonts w:asciiTheme="minorHAnsi" w:hAnsiTheme="minorHAnsi" w:cs="Calibri"/>
          <w:color w:val="000000"/>
        </w:rPr>
      </w:pPr>
      <w:r w:rsidRPr="00E63989">
        <w:rPr>
          <w:rFonts w:asciiTheme="minorHAnsi" w:hAnsiTheme="minorHAnsi" w:cs="Calibri"/>
          <w:color w:val="000000"/>
        </w:rPr>
        <w:t>ASSINATURA DO DECLARANTE</w:t>
      </w:r>
    </w:p>
    <w:p w14:paraId="622D52FA" w14:textId="77777777" w:rsidR="006625BC" w:rsidRPr="00E63989" w:rsidRDefault="006625BC" w:rsidP="00E63989">
      <w:pPr>
        <w:spacing w:after="0" w:line="240" w:lineRule="auto"/>
        <w:jc w:val="both"/>
        <w:rPr>
          <w:sz w:val="24"/>
          <w:szCs w:val="24"/>
        </w:rPr>
      </w:pPr>
      <w:r w:rsidRPr="00E63989">
        <w:rPr>
          <w:rFonts w:eastAsia="Times New Roman" w:cs="Times New Roman"/>
          <w:color w:val="000000"/>
          <w:sz w:val="24"/>
          <w:szCs w:val="24"/>
        </w:rPr>
        <w:t> </w:t>
      </w:r>
    </w:p>
    <w:p w14:paraId="36258385" w14:textId="77777777" w:rsidR="006625BC" w:rsidRDefault="006625BC">
      <w:pPr>
        <w:spacing w:line="278" w:lineRule="auto"/>
        <w:rPr>
          <w:rStyle w:val="Forte"/>
          <w:rFonts w:asciiTheme="minorHAnsi" w:eastAsiaTheme="majorEastAsia" w:hAnsiTheme="minorHAnsi" w:cs="Times New Roman"/>
          <w:caps/>
          <w:color w:val="000000" w:themeColor="text1"/>
          <w:sz w:val="24"/>
          <w:szCs w:val="24"/>
        </w:rPr>
      </w:pPr>
      <w:r>
        <w:rPr>
          <w:rStyle w:val="Forte"/>
          <w:rFonts w:asciiTheme="minorHAnsi" w:eastAsiaTheme="majorEastAsia" w:hAnsiTheme="minorHAnsi"/>
          <w:caps/>
          <w:color w:val="000000" w:themeColor="text1"/>
        </w:rPr>
        <w:br w:type="page"/>
      </w:r>
    </w:p>
    <w:p w14:paraId="545597D7" w14:textId="7FF35C36" w:rsidR="006625BC" w:rsidRPr="0082673A" w:rsidRDefault="006625BC" w:rsidP="008C3116">
      <w:pPr>
        <w:pStyle w:val="textocentralizadomaiusculas"/>
        <w:spacing w:before="0" w:beforeAutospacing="0" w:after="0" w:afterAutospacing="0"/>
        <w:jc w:val="both"/>
        <w:rPr>
          <w:rFonts w:asciiTheme="minorHAnsi" w:hAnsiTheme="minorHAnsi" w:cs="Calibri"/>
          <w:caps/>
          <w:color w:val="000000"/>
        </w:rPr>
      </w:pPr>
      <w:r w:rsidRPr="0082673A">
        <w:rPr>
          <w:rStyle w:val="Forte"/>
          <w:rFonts w:asciiTheme="minorHAnsi" w:eastAsiaTheme="majorEastAsia" w:hAnsiTheme="minorHAnsi"/>
          <w:caps/>
          <w:color w:val="000000" w:themeColor="text1"/>
        </w:rPr>
        <w:lastRenderedPageBreak/>
        <w:t xml:space="preserve">ANEXO IX - </w:t>
      </w:r>
      <w:r w:rsidRPr="0082673A">
        <w:rPr>
          <w:rStyle w:val="Forte"/>
          <w:rFonts w:asciiTheme="minorHAnsi" w:eastAsiaTheme="majorEastAsia" w:hAnsiTheme="minorHAnsi"/>
          <w:caps/>
          <w:color w:val="000000"/>
        </w:rPr>
        <w:t>DECLARAÇÃO PESSOA COM DEFICIÊNCIA</w:t>
      </w:r>
    </w:p>
    <w:p w14:paraId="72AF0538" w14:textId="77777777" w:rsidR="006625BC" w:rsidRPr="0082673A" w:rsidRDefault="006625BC" w:rsidP="008C3116">
      <w:pPr>
        <w:pStyle w:val="textocentralizadomaiusculas"/>
        <w:spacing w:before="0" w:beforeAutospacing="0" w:after="0" w:afterAutospacing="0"/>
        <w:jc w:val="both"/>
        <w:rPr>
          <w:rFonts w:asciiTheme="minorHAnsi" w:hAnsiTheme="minorHAnsi" w:cs="Calibri"/>
          <w:caps/>
          <w:color w:val="000000"/>
        </w:rPr>
      </w:pPr>
    </w:p>
    <w:p w14:paraId="3F6827AF" w14:textId="77777777" w:rsidR="006625BC" w:rsidRPr="0082673A" w:rsidRDefault="006625BC" w:rsidP="008C3116">
      <w:pPr>
        <w:pStyle w:val="textocentraliz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(Para agentes culturais concorrentes às cotas destinadas a pessoas com deficiência)</w:t>
      </w:r>
    </w:p>
    <w:p w14:paraId="19C7459C" w14:textId="77777777" w:rsidR="006625BC" w:rsidRPr="0082673A" w:rsidRDefault="006625BC" w:rsidP="008C3116">
      <w:pPr>
        <w:pStyle w:val="textocentraliz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 </w:t>
      </w:r>
    </w:p>
    <w:p w14:paraId="0CC62DC5" w14:textId="77777777" w:rsidR="006625BC" w:rsidRDefault="006625BC" w:rsidP="008C3116">
      <w:pPr>
        <w:pStyle w:val="textojustific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Eu,  ____</w:t>
      </w:r>
      <w:r>
        <w:rPr>
          <w:rFonts w:asciiTheme="minorHAnsi" w:hAnsiTheme="minorHAnsi" w:cs="Calibri"/>
          <w:color w:val="000000"/>
        </w:rPr>
        <w:t>___________________</w:t>
      </w:r>
      <w:r w:rsidRPr="0082673A">
        <w:rPr>
          <w:rFonts w:asciiTheme="minorHAnsi" w:hAnsiTheme="minorHAnsi" w:cs="Calibri"/>
          <w:color w:val="000000"/>
        </w:rPr>
        <w:t xml:space="preserve">______________________________________________________, </w:t>
      </w:r>
    </w:p>
    <w:p w14:paraId="29D6859B" w14:textId="77777777" w:rsidR="006625BC" w:rsidRPr="0082673A" w:rsidRDefault="006625BC" w:rsidP="008C3116">
      <w:pPr>
        <w:pStyle w:val="textojustific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CPF nº____________________</w:t>
      </w:r>
      <w:r>
        <w:rPr>
          <w:rFonts w:asciiTheme="minorHAnsi" w:hAnsiTheme="minorHAnsi" w:cs="Calibri"/>
          <w:color w:val="000000"/>
        </w:rPr>
        <w:t>______</w:t>
      </w:r>
      <w:r w:rsidRPr="0082673A">
        <w:rPr>
          <w:rFonts w:asciiTheme="minorHAnsi" w:hAnsiTheme="minorHAnsi" w:cs="Calibri"/>
          <w:color w:val="000000"/>
        </w:rPr>
        <w:t>___, RG nº _</w:t>
      </w:r>
      <w:r>
        <w:rPr>
          <w:rFonts w:asciiTheme="minorHAnsi" w:hAnsiTheme="minorHAnsi" w:cs="Calibri"/>
          <w:color w:val="000000"/>
        </w:rPr>
        <w:t>________</w:t>
      </w:r>
      <w:r w:rsidRPr="0082673A">
        <w:rPr>
          <w:rFonts w:asciiTheme="minorHAnsi" w:hAnsiTheme="minorHAnsi" w:cs="Calibri"/>
          <w:color w:val="000000"/>
        </w:rPr>
        <w:t xml:space="preserve">__________________, DECLARO para fins de participação no </w:t>
      </w:r>
      <w:r w:rsidRPr="00390529">
        <w:rPr>
          <w:rFonts w:asciiTheme="minorHAnsi" w:hAnsiTheme="minorHAnsi" w:cs="Calibri"/>
          <w:color w:val="000000"/>
        </w:rPr>
        <w:t>Edital</w:t>
      </w:r>
      <w:r w:rsidRPr="0082673A">
        <w:rPr>
          <w:rFonts w:asciiTheme="minorHAnsi" w:hAnsiTheme="minorHAnsi" w:cs="Calibri"/>
          <w:color w:val="000000"/>
        </w:rPr>
        <w:t xml:space="preserve"> </w:t>
      </w:r>
      <w:r>
        <w:rPr>
          <w:rFonts w:asciiTheme="minorHAnsi" w:hAnsiTheme="minorHAnsi" w:cs="Calibri"/>
          <w:color w:val="000000"/>
        </w:rPr>
        <w:t>Nº 06/2026</w:t>
      </w:r>
      <w:r w:rsidRPr="0082673A">
        <w:rPr>
          <w:rFonts w:asciiTheme="minorHAnsi" w:hAnsiTheme="minorHAnsi" w:cs="Calibri"/>
          <w:color w:val="000000"/>
        </w:rPr>
        <w:t xml:space="preserve"> </w:t>
      </w:r>
      <w:r>
        <w:rPr>
          <w:rFonts w:asciiTheme="minorHAnsi" w:hAnsiTheme="minorHAnsi" w:cs="Calibri"/>
          <w:color w:val="000000"/>
        </w:rPr>
        <w:t xml:space="preserve">SEMEC </w:t>
      </w:r>
      <w:r w:rsidRPr="0082673A">
        <w:rPr>
          <w:rFonts w:asciiTheme="minorHAnsi" w:hAnsiTheme="minorHAnsi" w:cs="Calibri"/>
          <w:color w:val="000000"/>
        </w:rPr>
        <w:t>que sou pessoa com deficiência.</w:t>
      </w:r>
    </w:p>
    <w:p w14:paraId="25D05723" w14:textId="77777777" w:rsidR="006625BC" w:rsidRPr="0082673A" w:rsidRDefault="006625BC" w:rsidP="008C3116">
      <w:pPr>
        <w:pStyle w:val="textojustific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Por ser verdade, assino a presente declaração e estou ciente de que a apresentação de declaração falsa pode acarretar desclassificação do edital e aplicação de sanções criminais.</w:t>
      </w:r>
    </w:p>
    <w:p w14:paraId="44ABACA9" w14:textId="77777777" w:rsidR="006625BC" w:rsidRDefault="006625BC" w:rsidP="008C3116">
      <w:pPr>
        <w:pStyle w:val="textojustific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 </w:t>
      </w:r>
    </w:p>
    <w:p w14:paraId="090BAC29" w14:textId="77777777" w:rsidR="006625BC" w:rsidRDefault="006625BC" w:rsidP="008C3116">
      <w:pPr>
        <w:pStyle w:val="textojustificado"/>
        <w:spacing w:before="0" w:beforeAutospacing="0" w:after="0" w:afterAutospacing="0"/>
        <w:jc w:val="both"/>
        <w:rPr>
          <w:rFonts w:asciiTheme="minorHAnsi" w:hAnsiTheme="minorHAnsi" w:cs="Calibri"/>
          <w:color w:val="000000"/>
        </w:rPr>
      </w:pPr>
    </w:p>
    <w:p w14:paraId="1FD84F6D" w14:textId="77777777" w:rsidR="006625BC" w:rsidRPr="0082673A" w:rsidRDefault="006625BC" w:rsidP="008C3116">
      <w:pPr>
        <w:pStyle w:val="textojustificado"/>
        <w:spacing w:before="0" w:beforeAutospacing="0" w:after="0" w:afterAutospacing="0"/>
        <w:jc w:val="both"/>
        <w:rPr>
          <w:rFonts w:asciiTheme="minorHAnsi" w:hAnsiTheme="minorHAnsi" w:cs="Calibri"/>
          <w:color w:val="000000"/>
        </w:rPr>
      </w:pPr>
    </w:p>
    <w:p w14:paraId="486BDAB8" w14:textId="77777777" w:rsidR="006625BC" w:rsidRPr="0082673A" w:rsidRDefault="006625BC" w:rsidP="008C3116">
      <w:pPr>
        <w:pStyle w:val="textocentraliz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NOME</w:t>
      </w:r>
    </w:p>
    <w:p w14:paraId="6CB2A1AD" w14:textId="77777777" w:rsidR="006625BC" w:rsidRPr="0082673A" w:rsidRDefault="006625BC" w:rsidP="008C3116">
      <w:pPr>
        <w:pStyle w:val="textocentralizado"/>
        <w:spacing w:before="0" w:beforeAutospacing="0" w:after="0" w:afterAutospacing="0"/>
        <w:jc w:val="both"/>
        <w:rPr>
          <w:rFonts w:asciiTheme="minorHAnsi" w:hAnsiTheme="minorHAnsi" w:cs="Calibri"/>
          <w:color w:val="000000"/>
        </w:rPr>
      </w:pPr>
      <w:r w:rsidRPr="0082673A">
        <w:rPr>
          <w:rFonts w:asciiTheme="minorHAnsi" w:hAnsiTheme="minorHAnsi" w:cs="Calibri"/>
          <w:color w:val="000000"/>
        </w:rPr>
        <w:t>ASSINATURA DO DECLARANTE</w:t>
      </w:r>
    </w:p>
    <w:p w14:paraId="1BF16C13" w14:textId="77777777" w:rsidR="006625BC" w:rsidRPr="0082673A" w:rsidRDefault="006625BC" w:rsidP="008C3116">
      <w:pPr>
        <w:spacing w:after="0" w:line="240" w:lineRule="auto"/>
        <w:jc w:val="both"/>
        <w:rPr>
          <w:rFonts w:eastAsia="Times New Roman" w:cs="Times New Roman"/>
          <w:color w:val="000000"/>
          <w:sz w:val="24"/>
          <w:szCs w:val="24"/>
        </w:rPr>
      </w:pPr>
      <w:r w:rsidRPr="0082673A">
        <w:rPr>
          <w:rFonts w:eastAsia="Times New Roman" w:cs="Times New Roman"/>
          <w:color w:val="000000"/>
          <w:sz w:val="24"/>
          <w:szCs w:val="24"/>
        </w:rPr>
        <w:t> </w:t>
      </w:r>
    </w:p>
    <w:p w14:paraId="46324F11" w14:textId="77777777" w:rsidR="006625BC" w:rsidRDefault="006625BC">
      <w:pPr>
        <w:spacing w:line="278" w:lineRule="auto"/>
        <w:rPr>
          <w:rStyle w:val="Forte"/>
          <w:rFonts w:ascii="Aptos" w:eastAsiaTheme="majorEastAsia" w:hAnsi="Aptos"/>
          <w:caps/>
          <w:color w:val="000000" w:themeColor="text1"/>
          <w:sz w:val="24"/>
          <w:szCs w:val="24"/>
        </w:rPr>
      </w:pPr>
      <w:r>
        <w:rPr>
          <w:rStyle w:val="Forte"/>
          <w:rFonts w:ascii="Aptos" w:eastAsiaTheme="majorEastAsia" w:hAnsi="Aptos"/>
          <w:caps/>
          <w:color w:val="000000" w:themeColor="text1"/>
        </w:rPr>
        <w:br w:type="page"/>
      </w:r>
    </w:p>
    <w:p w14:paraId="192DE717" w14:textId="5833618D" w:rsidR="006625BC" w:rsidRPr="00036A71" w:rsidRDefault="006625BC" w:rsidP="00A352B6">
      <w:pPr>
        <w:pStyle w:val="textocentralizadomaiusculas"/>
        <w:spacing w:before="0" w:beforeAutospacing="0" w:after="0" w:afterAutospacing="0"/>
        <w:jc w:val="both"/>
        <w:rPr>
          <w:rFonts w:ascii="Aptos" w:hAnsi="Aptos" w:cs="Calibri"/>
          <w:caps/>
          <w:color w:val="000000"/>
        </w:rPr>
      </w:pPr>
      <w:r w:rsidRPr="00036A71">
        <w:rPr>
          <w:rStyle w:val="Forte"/>
          <w:rFonts w:ascii="Aptos" w:eastAsiaTheme="majorEastAsia" w:hAnsi="Aptos" w:cs="Calibri"/>
          <w:caps/>
          <w:color w:val="000000" w:themeColor="text1"/>
        </w:rPr>
        <w:lastRenderedPageBreak/>
        <w:t xml:space="preserve">ANEXO X - </w:t>
      </w:r>
      <w:r w:rsidRPr="00036A71">
        <w:rPr>
          <w:rStyle w:val="Forte"/>
          <w:rFonts w:ascii="Aptos" w:eastAsiaTheme="majorEastAsia" w:hAnsi="Aptos" w:cs="Calibri"/>
          <w:caps/>
          <w:color w:val="000000"/>
        </w:rPr>
        <w:t>formulário de apresentação de recurso DA ETAPA DE SELEÇÃO</w:t>
      </w:r>
    </w:p>
    <w:p w14:paraId="1107097E" w14:textId="77777777" w:rsidR="006625BC" w:rsidRPr="00036A71" w:rsidRDefault="006625BC" w:rsidP="00A352B6">
      <w:pPr>
        <w:pStyle w:val="textocentralizadomaiusculas"/>
        <w:spacing w:before="0" w:beforeAutospacing="0" w:after="0" w:afterAutospacing="0"/>
        <w:jc w:val="both"/>
        <w:rPr>
          <w:rFonts w:ascii="Aptos" w:hAnsi="Aptos" w:cs="Calibri"/>
          <w:caps/>
          <w:color w:val="000000"/>
        </w:rPr>
      </w:pPr>
    </w:p>
    <w:p w14:paraId="5603D9B9" w14:textId="77777777" w:rsidR="006625BC" w:rsidRPr="00036A71" w:rsidRDefault="006625BC" w:rsidP="00BD0B9E">
      <w:pPr>
        <w:pStyle w:val="textocentralizado"/>
        <w:spacing w:before="0" w:beforeAutospacing="0" w:after="0" w:afterAutospacing="0"/>
        <w:jc w:val="both"/>
        <w:rPr>
          <w:rFonts w:ascii="Aptos" w:hAnsi="Aptos" w:cs="Calibri"/>
          <w:color w:val="000000"/>
        </w:rPr>
      </w:pPr>
      <w:r w:rsidRPr="00036A71">
        <w:rPr>
          <w:rFonts w:ascii="Aptos" w:hAnsi="Aptos" w:cs="Calibri"/>
          <w:color w:val="000000"/>
        </w:rPr>
        <w:t>NOME DO AGENTE CULTURAL:</w:t>
      </w:r>
    </w:p>
    <w:p w14:paraId="6CC47BD3"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CPF:</w:t>
      </w:r>
    </w:p>
    <w:p w14:paraId="48CF43E4"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NOME DO PROJETO INSCRITO:</w:t>
      </w:r>
    </w:p>
    <w:p w14:paraId="526C4D94"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CATEGORIA:</w:t>
      </w:r>
    </w:p>
    <w:p w14:paraId="1FE9191C" w14:textId="77777777" w:rsidR="006625BC" w:rsidRPr="00036A71" w:rsidRDefault="006625BC" w:rsidP="00A352B6">
      <w:pPr>
        <w:pStyle w:val="textojustificado"/>
        <w:spacing w:before="0" w:beforeAutospacing="0" w:after="0" w:afterAutospacing="0"/>
        <w:jc w:val="both"/>
        <w:rPr>
          <w:rFonts w:ascii="Aptos" w:hAnsi="Aptos" w:cs="Calibri"/>
          <w:color w:val="000000"/>
        </w:rPr>
      </w:pPr>
    </w:p>
    <w:p w14:paraId="4C7501B1" w14:textId="77777777" w:rsidR="006625BC" w:rsidRPr="00036A71" w:rsidRDefault="006625BC" w:rsidP="00A352B6">
      <w:pPr>
        <w:pStyle w:val="textojustificado"/>
        <w:spacing w:before="0" w:beforeAutospacing="0" w:after="0" w:afterAutospacing="0"/>
        <w:jc w:val="both"/>
        <w:rPr>
          <w:rFonts w:ascii="Aptos" w:hAnsi="Aptos" w:cs="Calibri"/>
          <w:b/>
          <w:bCs/>
          <w:color w:val="000000"/>
        </w:rPr>
      </w:pPr>
      <w:r w:rsidRPr="00036A71">
        <w:rPr>
          <w:rFonts w:ascii="Aptos" w:hAnsi="Aptos" w:cs="Calibri"/>
          <w:b/>
          <w:bCs/>
          <w:color w:val="000000"/>
        </w:rPr>
        <w:t>RECURSO:</w:t>
      </w:r>
    </w:p>
    <w:p w14:paraId="3FCEB7D2"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 </w:t>
      </w:r>
    </w:p>
    <w:p w14:paraId="786EC8EE" w14:textId="77777777" w:rsidR="006625BC" w:rsidRPr="00036A71" w:rsidRDefault="006625BC" w:rsidP="00A352B6">
      <w:pPr>
        <w:tabs>
          <w:tab w:val="left" w:pos="0"/>
          <w:tab w:val="left" w:pos="567"/>
        </w:tabs>
        <w:spacing w:after="0" w:line="240" w:lineRule="auto"/>
        <w:jc w:val="both"/>
        <w:rPr>
          <w:rFonts w:ascii="Aptos" w:hAnsi="Aptos" w:cstheme="minorHAnsi"/>
          <w:sz w:val="24"/>
          <w:szCs w:val="24"/>
        </w:rPr>
      </w:pPr>
      <w:r w:rsidRPr="00036A71">
        <w:rPr>
          <w:rFonts w:ascii="Aptos" w:hAnsi="Aptos" w:cstheme="minorHAnsi"/>
          <w:sz w:val="24"/>
          <w:szCs w:val="24"/>
        </w:rPr>
        <w:t>À Comissão de Seleção,</w:t>
      </w:r>
    </w:p>
    <w:p w14:paraId="4D1F43E7" w14:textId="77777777" w:rsidR="006625BC" w:rsidRPr="00036A71" w:rsidRDefault="006625BC" w:rsidP="00A352B6">
      <w:pPr>
        <w:tabs>
          <w:tab w:val="left" w:pos="567"/>
        </w:tabs>
        <w:spacing w:after="0" w:line="240" w:lineRule="auto"/>
        <w:jc w:val="both"/>
        <w:rPr>
          <w:rFonts w:ascii="Aptos" w:hAnsi="Aptos" w:cstheme="minorHAnsi"/>
          <w:sz w:val="24"/>
          <w:szCs w:val="24"/>
        </w:rPr>
      </w:pPr>
      <w:r w:rsidRPr="00036A71">
        <w:rPr>
          <w:rFonts w:ascii="Aptos" w:hAnsi="Aptos" w:cstheme="minorHAnsi"/>
          <w:sz w:val="24"/>
          <w:szCs w:val="24"/>
        </w:rPr>
        <w:t xml:space="preserve">Com base na </w:t>
      </w:r>
      <w:r w:rsidRPr="00036A71">
        <w:rPr>
          <w:rFonts w:ascii="Aptos" w:hAnsi="Aptos" w:cstheme="minorHAnsi"/>
          <w:b/>
          <w:sz w:val="24"/>
          <w:szCs w:val="24"/>
        </w:rPr>
        <w:t>Etapa de Seleção</w:t>
      </w:r>
      <w:r w:rsidRPr="00036A71">
        <w:rPr>
          <w:rFonts w:ascii="Aptos" w:hAnsi="Aptos" w:cstheme="minorHAnsi"/>
          <w:sz w:val="24"/>
          <w:szCs w:val="24"/>
        </w:rPr>
        <w:t xml:space="preserve"> </w:t>
      </w:r>
      <w:r w:rsidRPr="0043276D">
        <w:rPr>
          <w:rFonts w:ascii="Aptos" w:hAnsi="Aptos" w:cstheme="minorHAnsi"/>
          <w:sz w:val="24"/>
          <w:szCs w:val="24"/>
        </w:rPr>
        <w:t>do Edital Nº 06/2026</w:t>
      </w:r>
      <w:r>
        <w:rPr>
          <w:rFonts w:ascii="Aptos" w:hAnsi="Aptos" w:cstheme="minorHAnsi"/>
          <w:sz w:val="24"/>
          <w:szCs w:val="24"/>
        </w:rPr>
        <w:t xml:space="preserve"> SEMEC</w:t>
      </w:r>
      <w:r w:rsidRPr="00BD0B9E">
        <w:rPr>
          <w:rFonts w:ascii="Aptos" w:hAnsi="Aptos" w:cstheme="minorHAnsi"/>
          <w:sz w:val="24"/>
          <w:szCs w:val="24"/>
        </w:rPr>
        <w:t xml:space="preserve">, </w:t>
      </w:r>
      <w:r w:rsidRPr="00036A71">
        <w:rPr>
          <w:rFonts w:ascii="Aptos" w:hAnsi="Aptos" w:cstheme="minorHAnsi"/>
          <w:sz w:val="24"/>
          <w:szCs w:val="24"/>
        </w:rPr>
        <w:t>venho solicitar alteração do resultado preliminar de seleção, conforme justificativa a seguir.</w:t>
      </w:r>
    </w:p>
    <w:p w14:paraId="437CCF0F" w14:textId="77777777" w:rsidR="006625BC" w:rsidRPr="00036A71" w:rsidRDefault="006625BC" w:rsidP="00A352B6">
      <w:pPr>
        <w:tabs>
          <w:tab w:val="left" w:pos="567"/>
        </w:tabs>
        <w:spacing w:after="0" w:line="240" w:lineRule="auto"/>
        <w:jc w:val="both"/>
        <w:rPr>
          <w:rFonts w:ascii="Aptos" w:hAnsi="Aptos" w:cstheme="minorHAnsi"/>
          <w:sz w:val="24"/>
          <w:szCs w:val="24"/>
        </w:rPr>
      </w:pPr>
      <w:r w:rsidRPr="00036A71">
        <w:rPr>
          <w:rFonts w:ascii="Aptos" w:hAnsi="Aptos" w:cstheme="minorHAnsi"/>
          <w:sz w:val="24"/>
          <w:szCs w:val="24"/>
        </w:rPr>
        <w:t>Justificativa:_____________________________________________________________________________________________________________________________________________________.</w:t>
      </w:r>
    </w:p>
    <w:p w14:paraId="262039A2" w14:textId="77777777" w:rsidR="006625BC" w:rsidRPr="00036A71" w:rsidRDefault="006625BC" w:rsidP="00A352B6">
      <w:pPr>
        <w:widowControl w:val="0"/>
        <w:spacing w:after="0" w:line="240" w:lineRule="auto"/>
        <w:jc w:val="both"/>
        <w:rPr>
          <w:rFonts w:ascii="Aptos" w:hAnsi="Aptos" w:cstheme="minorHAnsi"/>
          <w:sz w:val="24"/>
          <w:szCs w:val="24"/>
        </w:rPr>
      </w:pPr>
    </w:p>
    <w:p w14:paraId="3D4FC4C2" w14:textId="77777777" w:rsidR="006625BC" w:rsidRPr="00036A71" w:rsidRDefault="006625BC" w:rsidP="00A352B6">
      <w:pPr>
        <w:widowControl w:val="0"/>
        <w:spacing w:after="0" w:line="240" w:lineRule="auto"/>
        <w:jc w:val="both"/>
        <w:rPr>
          <w:rFonts w:ascii="Aptos" w:hAnsi="Aptos" w:cstheme="minorHAnsi"/>
          <w:sz w:val="24"/>
          <w:szCs w:val="24"/>
        </w:rPr>
      </w:pPr>
    </w:p>
    <w:p w14:paraId="383C1633"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Local, data.</w:t>
      </w:r>
    </w:p>
    <w:p w14:paraId="742C868E" w14:textId="77777777" w:rsidR="006625BC" w:rsidRPr="00036A71" w:rsidRDefault="006625BC" w:rsidP="00A352B6">
      <w:pPr>
        <w:widowControl w:val="0"/>
        <w:spacing w:after="0" w:line="240" w:lineRule="auto"/>
        <w:jc w:val="both"/>
        <w:rPr>
          <w:rFonts w:ascii="Aptos" w:hAnsi="Aptos" w:cstheme="minorHAnsi"/>
          <w:sz w:val="24"/>
          <w:szCs w:val="24"/>
        </w:rPr>
      </w:pPr>
    </w:p>
    <w:p w14:paraId="6B32E23B" w14:textId="77777777" w:rsidR="006625BC" w:rsidRPr="00036A71" w:rsidRDefault="006625BC" w:rsidP="00A352B6">
      <w:pPr>
        <w:widowControl w:val="0"/>
        <w:spacing w:after="0" w:line="240" w:lineRule="auto"/>
        <w:jc w:val="both"/>
        <w:rPr>
          <w:rFonts w:ascii="Aptos" w:hAnsi="Aptos" w:cstheme="minorHAnsi"/>
          <w:sz w:val="24"/>
          <w:szCs w:val="24"/>
        </w:rPr>
      </w:pPr>
    </w:p>
    <w:p w14:paraId="1A1DD9F6"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____________________________________________________</w:t>
      </w:r>
    </w:p>
    <w:p w14:paraId="063F74D5"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Assinatura Agente Cultural</w:t>
      </w:r>
    </w:p>
    <w:p w14:paraId="4B71C746"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sz w:val="24"/>
          <w:szCs w:val="24"/>
        </w:rPr>
        <w:t>NOME COMPLETO</w:t>
      </w:r>
    </w:p>
    <w:p w14:paraId="66F6B599" w14:textId="77777777" w:rsidR="006625BC" w:rsidRPr="00036A71" w:rsidRDefault="006625BC" w:rsidP="00A352B6">
      <w:pPr>
        <w:spacing w:after="0"/>
        <w:jc w:val="both"/>
        <w:rPr>
          <w:rFonts w:ascii="Aptos" w:hAnsi="Aptos"/>
          <w:sz w:val="24"/>
          <w:szCs w:val="24"/>
        </w:rPr>
      </w:pPr>
      <w:r w:rsidRPr="00036A71">
        <w:rPr>
          <w:rFonts w:ascii="Aptos" w:hAnsi="Aptos"/>
          <w:sz w:val="24"/>
          <w:szCs w:val="24"/>
        </w:rPr>
        <w:br w:type="page"/>
      </w:r>
    </w:p>
    <w:p w14:paraId="21A1A160" w14:textId="77777777" w:rsidR="006625BC" w:rsidRPr="00036A71" w:rsidRDefault="006625BC" w:rsidP="00A352B6">
      <w:pPr>
        <w:pStyle w:val="textocentralizadomaiusculas"/>
        <w:spacing w:before="0" w:beforeAutospacing="0" w:after="0" w:afterAutospacing="0"/>
        <w:jc w:val="both"/>
        <w:rPr>
          <w:rFonts w:ascii="Aptos" w:hAnsi="Aptos" w:cs="Calibri"/>
          <w:caps/>
          <w:color w:val="000000"/>
        </w:rPr>
      </w:pPr>
      <w:r w:rsidRPr="00036A71">
        <w:rPr>
          <w:rStyle w:val="Forte"/>
          <w:rFonts w:ascii="Aptos" w:eastAsiaTheme="majorEastAsia" w:hAnsi="Aptos" w:cs="Calibri"/>
          <w:caps/>
          <w:color w:val="000000"/>
        </w:rPr>
        <w:lastRenderedPageBreak/>
        <w:t>formulário de apresentação de recurso DA ETAPA DE habilitação</w:t>
      </w:r>
    </w:p>
    <w:p w14:paraId="50B89DD7" w14:textId="77777777" w:rsidR="006625BC" w:rsidRPr="00036A71" w:rsidRDefault="006625BC" w:rsidP="00A352B6">
      <w:pPr>
        <w:pStyle w:val="textocentralizado"/>
        <w:spacing w:before="0" w:beforeAutospacing="0" w:after="0" w:afterAutospacing="0"/>
        <w:jc w:val="both"/>
        <w:rPr>
          <w:rFonts w:ascii="Aptos" w:hAnsi="Aptos" w:cs="Calibri"/>
          <w:color w:val="000000"/>
        </w:rPr>
      </w:pPr>
      <w:r w:rsidRPr="00036A71">
        <w:rPr>
          <w:rFonts w:ascii="Aptos" w:hAnsi="Aptos" w:cs="Calibri"/>
          <w:color w:val="000000"/>
        </w:rPr>
        <w:t> </w:t>
      </w:r>
    </w:p>
    <w:p w14:paraId="558C2343"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NOME DO AGENTE CULTURAL:</w:t>
      </w:r>
    </w:p>
    <w:p w14:paraId="7C31993A"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CPF:</w:t>
      </w:r>
    </w:p>
    <w:p w14:paraId="15D048C0"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NOME DO PROJETO INSCRITO:</w:t>
      </w:r>
    </w:p>
    <w:p w14:paraId="728398D5"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CATEGORIA:</w:t>
      </w:r>
    </w:p>
    <w:p w14:paraId="3D8B0E3A" w14:textId="77777777" w:rsidR="006625BC" w:rsidRPr="00036A71" w:rsidRDefault="006625BC" w:rsidP="00A352B6">
      <w:pPr>
        <w:pStyle w:val="textojustificado"/>
        <w:spacing w:before="0" w:beforeAutospacing="0" w:after="0" w:afterAutospacing="0"/>
        <w:jc w:val="both"/>
        <w:rPr>
          <w:rFonts w:ascii="Aptos" w:hAnsi="Aptos" w:cs="Calibri"/>
          <w:color w:val="000000"/>
        </w:rPr>
      </w:pPr>
    </w:p>
    <w:p w14:paraId="1AADA1D0" w14:textId="77777777" w:rsidR="006625BC" w:rsidRPr="00036A71" w:rsidRDefault="006625BC" w:rsidP="00A352B6">
      <w:pPr>
        <w:pStyle w:val="textojustificado"/>
        <w:spacing w:before="0" w:beforeAutospacing="0" w:after="0" w:afterAutospacing="0"/>
        <w:jc w:val="both"/>
        <w:rPr>
          <w:rFonts w:ascii="Aptos" w:hAnsi="Aptos" w:cs="Calibri"/>
          <w:b/>
          <w:bCs/>
          <w:color w:val="000000"/>
        </w:rPr>
      </w:pPr>
      <w:r w:rsidRPr="00036A71">
        <w:rPr>
          <w:rFonts w:ascii="Aptos" w:hAnsi="Aptos" w:cs="Calibri"/>
          <w:b/>
          <w:bCs/>
          <w:color w:val="000000"/>
        </w:rPr>
        <w:t>RECURSO:</w:t>
      </w:r>
    </w:p>
    <w:p w14:paraId="12255AC5" w14:textId="77777777" w:rsidR="006625BC" w:rsidRPr="00036A71" w:rsidRDefault="006625BC" w:rsidP="00A352B6">
      <w:pPr>
        <w:pStyle w:val="textojustificado"/>
        <w:spacing w:before="0" w:beforeAutospacing="0" w:after="0" w:afterAutospacing="0"/>
        <w:jc w:val="both"/>
        <w:rPr>
          <w:rFonts w:ascii="Aptos" w:hAnsi="Aptos" w:cs="Calibri"/>
          <w:color w:val="000000"/>
        </w:rPr>
      </w:pPr>
      <w:r w:rsidRPr="00036A71">
        <w:rPr>
          <w:rFonts w:ascii="Aptos" w:hAnsi="Aptos" w:cs="Calibri"/>
          <w:color w:val="000000"/>
        </w:rPr>
        <w:t> </w:t>
      </w:r>
    </w:p>
    <w:p w14:paraId="3E17DF81" w14:textId="77777777" w:rsidR="006625BC" w:rsidRPr="00D30683" w:rsidRDefault="006625BC" w:rsidP="00A352B6">
      <w:pPr>
        <w:tabs>
          <w:tab w:val="left" w:pos="0"/>
          <w:tab w:val="left" w:pos="567"/>
        </w:tabs>
        <w:spacing w:after="0" w:line="240" w:lineRule="auto"/>
        <w:jc w:val="both"/>
        <w:rPr>
          <w:rFonts w:ascii="Aptos" w:hAnsi="Aptos" w:cstheme="minorHAnsi"/>
          <w:sz w:val="24"/>
          <w:szCs w:val="24"/>
        </w:rPr>
      </w:pPr>
      <w:r w:rsidRPr="00D30683">
        <w:rPr>
          <w:rFonts w:ascii="Aptos" w:hAnsi="Aptos" w:cstheme="minorHAnsi"/>
          <w:sz w:val="24"/>
          <w:szCs w:val="24"/>
        </w:rPr>
        <w:t xml:space="preserve">À </w:t>
      </w:r>
      <w:r w:rsidRPr="00D30683">
        <w:rPr>
          <w:rFonts w:ascii="Aptos" w:hAnsi="Aptos" w:cstheme="minorHAnsi"/>
          <w:color w:val="FF0000"/>
          <w:sz w:val="24"/>
          <w:szCs w:val="24"/>
        </w:rPr>
        <w:t>[INSERIR UNIDADE OU ÓRGÃO RESPONSÁVEL PELA ETAPA DE HABILITAÇÃO],</w:t>
      </w:r>
    </w:p>
    <w:p w14:paraId="34E62A96" w14:textId="77777777" w:rsidR="006625BC" w:rsidRPr="00036A71" w:rsidRDefault="006625BC" w:rsidP="00A352B6">
      <w:pPr>
        <w:tabs>
          <w:tab w:val="left" w:pos="567"/>
        </w:tabs>
        <w:spacing w:after="0" w:line="240" w:lineRule="auto"/>
        <w:jc w:val="both"/>
        <w:rPr>
          <w:rFonts w:ascii="Aptos" w:hAnsi="Aptos" w:cstheme="minorHAnsi"/>
          <w:sz w:val="24"/>
          <w:szCs w:val="24"/>
        </w:rPr>
      </w:pPr>
      <w:r w:rsidRPr="00D30683">
        <w:rPr>
          <w:rFonts w:ascii="Aptos" w:hAnsi="Aptos" w:cstheme="minorHAnsi"/>
          <w:sz w:val="24"/>
          <w:szCs w:val="24"/>
        </w:rPr>
        <w:tab/>
        <w:t xml:space="preserve">Com base na </w:t>
      </w:r>
      <w:r w:rsidRPr="00D30683">
        <w:rPr>
          <w:rFonts w:ascii="Aptos" w:hAnsi="Aptos" w:cstheme="minorHAnsi"/>
          <w:b/>
          <w:sz w:val="24"/>
          <w:szCs w:val="24"/>
        </w:rPr>
        <w:t>Etapa de Habilitação</w:t>
      </w:r>
      <w:r w:rsidRPr="00D30683">
        <w:rPr>
          <w:rFonts w:ascii="Aptos" w:hAnsi="Aptos" w:cstheme="minorHAnsi"/>
          <w:sz w:val="24"/>
          <w:szCs w:val="24"/>
        </w:rPr>
        <w:t xml:space="preserve"> do Edital </w:t>
      </w:r>
      <w:r w:rsidRPr="00D30683">
        <w:rPr>
          <w:rFonts w:ascii="Aptos" w:hAnsi="Aptos" w:cstheme="minorHAnsi"/>
          <w:color w:val="FF0000"/>
          <w:sz w:val="24"/>
          <w:szCs w:val="24"/>
        </w:rPr>
        <w:t xml:space="preserve">[NÚMERO E NOME DO EDITAL], </w:t>
      </w:r>
      <w:r w:rsidRPr="00D30683">
        <w:rPr>
          <w:rFonts w:ascii="Aptos" w:hAnsi="Aptos" w:cstheme="minorHAnsi"/>
          <w:sz w:val="24"/>
          <w:szCs w:val="24"/>
        </w:rPr>
        <w:t>venho</w:t>
      </w:r>
      <w:r w:rsidRPr="00036A71">
        <w:rPr>
          <w:rFonts w:ascii="Aptos" w:hAnsi="Aptos" w:cstheme="minorHAnsi"/>
          <w:sz w:val="24"/>
          <w:szCs w:val="24"/>
        </w:rPr>
        <w:t xml:space="preserve"> solicitar alteração do resultado preliminar de habilitação, conforme justificativa a seguir.</w:t>
      </w:r>
    </w:p>
    <w:p w14:paraId="7CFC8458" w14:textId="77777777" w:rsidR="006625BC" w:rsidRPr="00036A71" w:rsidRDefault="006625BC" w:rsidP="00A352B6">
      <w:pPr>
        <w:tabs>
          <w:tab w:val="left" w:pos="567"/>
        </w:tabs>
        <w:spacing w:after="0" w:line="240" w:lineRule="auto"/>
        <w:jc w:val="both"/>
        <w:rPr>
          <w:rFonts w:ascii="Aptos" w:hAnsi="Aptos" w:cstheme="minorHAnsi"/>
          <w:sz w:val="24"/>
          <w:szCs w:val="24"/>
        </w:rPr>
      </w:pPr>
      <w:r w:rsidRPr="00036A71">
        <w:rPr>
          <w:rFonts w:ascii="Aptos" w:hAnsi="Aptos" w:cstheme="minorHAnsi"/>
          <w:sz w:val="24"/>
          <w:szCs w:val="24"/>
        </w:rPr>
        <w:t>Justificativa:_____________________________________________________________________________________________________________________________________________________.</w:t>
      </w:r>
    </w:p>
    <w:p w14:paraId="7E6E2B96" w14:textId="77777777" w:rsidR="006625BC" w:rsidRPr="00036A71" w:rsidRDefault="006625BC" w:rsidP="00A352B6">
      <w:pPr>
        <w:widowControl w:val="0"/>
        <w:spacing w:after="0" w:line="240" w:lineRule="auto"/>
        <w:jc w:val="both"/>
        <w:rPr>
          <w:rFonts w:ascii="Aptos" w:hAnsi="Aptos" w:cstheme="minorHAnsi"/>
          <w:sz w:val="24"/>
          <w:szCs w:val="24"/>
        </w:rPr>
      </w:pPr>
    </w:p>
    <w:p w14:paraId="638B1100" w14:textId="77777777" w:rsidR="006625BC" w:rsidRPr="00036A71" w:rsidRDefault="006625BC" w:rsidP="00A352B6">
      <w:pPr>
        <w:widowControl w:val="0"/>
        <w:spacing w:after="0" w:line="240" w:lineRule="auto"/>
        <w:jc w:val="both"/>
        <w:rPr>
          <w:rFonts w:ascii="Aptos" w:hAnsi="Aptos" w:cstheme="minorHAnsi"/>
          <w:sz w:val="24"/>
          <w:szCs w:val="24"/>
        </w:rPr>
      </w:pPr>
    </w:p>
    <w:p w14:paraId="69182269" w14:textId="77777777" w:rsidR="006625BC" w:rsidRPr="00036A71" w:rsidRDefault="006625BC" w:rsidP="00A352B6">
      <w:pPr>
        <w:widowControl w:val="0"/>
        <w:spacing w:after="0" w:line="240" w:lineRule="auto"/>
        <w:jc w:val="both"/>
        <w:rPr>
          <w:rFonts w:ascii="Aptos" w:hAnsi="Aptos" w:cstheme="minorHAnsi"/>
          <w:sz w:val="24"/>
          <w:szCs w:val="24"/>
        </w:rPr>
      </w:pPr>
    </w:p>
    <w:p w14:paraId="5DED082F"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Local, data.</w:t>
      </w:r>
    </w:p>
    <w:p w14:paraId="695FDE72" w14:textId="77777777" w:rsidR="006625BC" w:rsidRPr="00036A71" w:rsidRDefault="006625BC" w:rsidP="00A352B6">
      <w:pPr>
        <w:widowControl w:val="0"/>
        <w:spacing w:after="0" w:line="240" w:lineRule="auto"/>
        <w:jc w:val="both"/>
        <w:rPr>
          <w:rFonts w:ascii="Aptos" w:hAnsi="Aptos" w:cstheme="minorHAnsi"/>
          <w:sz w:val="24"/>
          <w:szCs w:val="24"/>
        </w:rPr>
      </w:pPr>
    </w:p>
    <w:p w14:paraId="1DE5A06B" w14:textId="77777777" w:rsidR="006625BC" w:rsidRPr="00036A71" w:rsidRDefault="006625BC" w:rsidP="00A352B6">
      <w:pPr>
        <w:widowControl w:val="0"/>
        <w:spacing w:after="0" w:line="240" w:lineRule="auto"/>
        <w:jc w:val="both"/>
        <w:rPr>
          <w:rFonts w:ascii="Aptos" w:hAnsi="Aptos" w:cstheme="minorHAnsi"/>
          <w:sz w:val="24"/>
          <w:szCs w:val="24"/>
        </w:rPr>
      </w:pPr>
    </w:p>
    <w:p w14:paraId="0D47FD05" w14:textId="77777777" w:rsidR="006625BC" w:rsidRPr="00036A71" w:rsidRDefault="006625BC" w:rsidP="00A352B6">
      <w:pPr>
        <w:widowControl w:val="0"/>
        <w:spacing w:after="0" w:line="240" w:lineRule="auto"/>
        <w:jc w:val="both"/>
        <w:rPr>
          <w:rFonts w:ascii="Aptos" w:hAnsi="Aptos" w:cstheme="minorHAnsi"/>
          <w:sz w:val="24"/>
          <w:szCs w:val="24"/>
        </w:rPr>
      </w:pPr>
    </w:p>
    <w:p w14:paraId="1DC25B9F"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____________________________________________________</w:t>
      </w:r>
    </w:p>
    <w:p w14:paraId="44419C15"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Assinatura Agente Cultural</w:t>
      </w:r>
    </w:p>
    <w:p w14:paraId="240DA9BF" w14:textId="77777777" w:rsidR="006625BC" w:rsidRPr="00036A71" w:rsidRDefault="006625BC" w:rsidP="00A352B6">
      <w:pPr>
        <w:widowControl w:val="0"/>
        <w:spacing w:after="0" w:line="240" w:lineRule="auto"/>
        <w:jc w:val="both"/>
        <w:rPr>
          <w:rFonts w:ascii="Aptos" w:hAnsi="Aptos" w:cstheme="minorHAnsi"/>
          <w:sz w:val="24"/>
          <w:szCs w:val="24"/>
        </w:rPr>
      </w:pPr>
      <w:r w:rsidRPr="00036A71">
        <w:rPr>
          <w:rFonts w:ascii="Aptos" w:hAnsi="Aptos" w:cstheme="minorHAnsi"/>
          <w:sz w:val="24"/>
          <w:szCs w:val="24"/>
        </w:rPr>
        <w:t>NOME COMPLETO</w:t>
      </w:r>
    </w:p>
    <w:p w14:paraId="3B35CF3E" w14:textId="77777777" w:rsidR="006625BC" w:rsidRPr="00036A71" w:rsidRDefault="006625BC" w:rsidP="00A352B6">
      <w:pPr>
        <w:pStyle w:val="textocentralizado"/>
        <w:spacing w:before="0" w:beforeAutospacing="0" w:after="0" w:afterAutospacing="0"/>
        <w:jc w:val="both"/>
        <w:rPr>
          <w:rFonts w:ascii="Aptos" w:hAnsi="Aptos" w:cstheme="minorHAnsi"/>
          <w:color w:val="000000"/>
        </w:rPr>
      </w:pPr>
    </w:p>
    <w:p w14:paraId="1A5C429C" w14:textId="77777777" w:rsidR="006625BC" w:rsidRPr="00036A71" w:rsidRDefault="006625BC" w:rsidP="00A352B6">
      <w:pPr>
        <w:spacing w:after="0" w:line="240" w:lineRule="auto"/>
        <w:jc w:val="both"/>
        <w:rPr>
          <w:rFonts w:ascii="Aptos" w:eastAsia="Times New Roman" w:hAnsi="Aptos" w:cs="Times New Roman"/>
          <w:color w:val="000000"/>
          <w:sz w:val="24"/>
          <w:szCs w:val="24"/>
        </w:rPr>
      </w:pPr>
      <w:r w:rsidRPr="00036A71">
        <w:rPr>
          <w:rFonts w:ascii="Aptos" w:eastAsia="Times New Roman" w:hAnsi="Aptos" w:cs="Times New Roman"/>
          <w:color w:val="000000"/>
          <w:sz w:val="24"/>
          <w:szCs w:val="24"/>
        </w:rPr>
        <w:t> </w:t>
      </w:r>
    </w:p>
    <w:p w14:paraId="60742047" w14:textId="77777777" w:rsidR="006625BC" w:rsidRPr="00036A71" w:rsidRDefault="006625BC" w:rsidP="00A352B6">
      <w:pPr>
        <w:spacing w:after="0"/>
        <w:jc w:val="both"/>
        <w:rPr>
          <w:rFonts w:ascii="Aptos" w:hAnsi="Aptos"/>
          <w:sz w:val="24"/>
          <w:szCs w:val="24"/>
        </w:rPr>
      </w:pPr>
    </w:p>
    <w:p w14:paraId="69075DDE" w14:textId="77777777" w:rsidR="006625BC" w:rsidRDefault="006625BC">
      <w:pPr>
        <w:spacing w:line="278" w:lineRule="auto"/>
        <w:rPr>
          <w:rStyle w:val="Forte"/>
          <w:rFonts w:ascii="Aptos" w:eastAsiaTheme="majorEastAsia" w:hAnsi="Aptos"/>
          <w:caps/>
          <w:color w:val="000000" w:themeColor="text1"/>
          <w:sz w:val="24"/>
          <w:szCs w:val="24"/>
        </w:rPr>
      </w:pPr>
      <w:r>
        <w:rPr>
          <w:rStyle w:val="Forte"/>
          <w:rFonts w:ascii="Aptos" w:eastAsiaTheme="majorEastAsia" w:hAnsi="Aptos"/>
          <w:caps/>
          <w:color w:val="000000" w:themeColor="text1"/>
        </w:rPr>
        <w:br w:type="page"/>
      </w:r>
    </w:p>
    <w:p w14:paraId="703DCAD8" w14:textId="131007C9" w:rsidR="006625BC" w:rsidRDefault="006625BC" w:rsidP="00A352B6">
      <w:pPr>
        <w:pStyle w:val="textocentralizadomaiusculas"/>
        <w:spacing w:before="0" w:beforeAutospacing="0" w:after="0" w:afterAutospacing="0"/>
        <w:jc w:val="both"/>
        <w:rPr>
          <w:rStyle w:val="Forte"/>
          <w:rFonts w:ascii="Aptos" w:eastAsiaTheme="majorEastAsia" w:hAnsi="Aptos" w:cs="Calibri"/>
          <w:caps/>
          <w:color w:val="000000"/>
        </w:rPr>
      </w:pPr>
      <w:r w:rsidRPr="00036A71">
        <w:rPr>
          <w:rStyle w:val="Forte"/>
          <w:rFonts w:ascii="Aptos" w:eastAsiaTheme="majorEastAsia" w:hAnsi="Aptos" w:cs="Calibri"/>
          <w:caps/>
          <w:color w:val="000000" w:themeColor="text1"/>
        </w:rPr>
        <w:lastRenderedPageBreak/>
        <w:t>ANEXO X</w:t>
      </w:r>
      <w:r>
        <w:rPr>
          <w:rStyle w:val="Forte"/>
          <w:rFonts w:ascii="Aptos" w:eastAsiaTheme="majorEastAsia" w:hAnsi="Aptos" w:cs="Calibri"/>
          <w:caps/>
          <w:color w:val="000000" w:themeColor="text1"/>
        </w:rPr>
        <w:t>i</w:t>
      </w:r>
      <w:r w:rsidRPr="00036A71">
        <w:rPr>
          <w:rStyle w:val="Forte"/>
          <w:rFonts w:ascii="Aptos" w:eastAsiaTheme="majorEastAsia" w:hAnsi="Aptos" w:cs="Calibri"/>
          <w:caps/>
          <w:color w:val="000000" w:themeColor="text1"/>
        </w:rPr>
        <w:t xml:space="preserve"> </w:t>
      </w:r>
      <w:r>
        <w:rPr>
          <w:rStyle w:val="Forte"/>
          <w:rFonts w:ascii="Aptos" w:eastAsiaTheme="majorEastAsia" w:hAnsi="Aptos" w:cs="Calibri"/>
          <w:caps/>
          <w:color w:val="000000" w:themeColor="text1"/>
        </w:rPr>
        <w:t>–</w:t>
      </w:r>
      <w:r w:rsidRPr="00036A71">
        <w:rPr>
          <w:rStyle w:val="Forte"/>
          <w:rFonts w:ascii="Aptos" w:eastAsiaTheme="majorEastAsia" w:hAnsi="Aptos" w:cs="Calibri"/>
          <w:caps/>
          <w:color w:val="000000" w:themeColor="text1"/>
        </w:rPr>
        <w:t xml:space="preserve"> </w:t>
      </w:r>
      <w:r>
        <w:rPr>
          <w:rStyle w:val="Forte"/>
          <w:rFonts w:ascii="Aptos" w:eastAsiaTheme="majorEastAsia" w:hAnsi="Aptos" w:cs="Calibri"/>
          <w:caps/>
          <w:color w:val="000000"/>
        </w:rPr>
        <w:t xml:space="preserve">cronograma do </w:t>
      </w:r>
      <w:r w:rsidRPr="00947E11">
        <w:rPr>
          <w:rStyle w:val="Forte"/>
          <w:rFonts w:ascii="Aptos" w:eastAsiaTheme="majorEastAsia" w:hAnsi="Aptos" w:cs="Calibri"/>
          <w:caps/>
          <w:color w:val="000000"/>
        </w:rPr>
        <w:t>edital N. 06/2026 SEMEC</w:t>
      </w:r>
    </w:p>
    <w:p w14:paraId="0D9BB1EA" w14:textId="77777777" w:rsidR="006625BC" w:rsidRPr="004B66CF" w:rsidRDefault="006625BC" w:rsidP="00281899">
      <w:pPr>
        <w:pStyle w:val="textocentralizadomaiusculas"/>
        <w:jc w:val="both"/>
        <w:rPr>
          <w:rStyle w:val="Forte"/>
          <w:rFonts w:ascii="Aptos" w:eastAsiaTheme="majorEastAsia" w:hAnsi="Aptos" w:cs="Calibri"/>
          <w:caps/>
          <w:color w:val="000000"/>
        </w:rPr>
      </w:pPr>
      <w:r w:rsidRPr="004B66CF">
        <w:rPr>
          <w:rStyle w:val="Forte"/>
          <w:rFonts w:ascii="Aptos" w:eastAsiaTheme="majorEastAsia" w:hAnsi="Aptos" w:cs="Calibri"/>
          <w:caps/>
          <w:color w:val="000000"/>
        </w:rPr>
        <w:t>ETAPA</w:t>
      </w:r>
      <w:r>
        <w:rPr>
          <w:rStyle w:val="Forte"/>
          <w:rFonts w:ascii="Aptos" w:eastAsiaTheme="majorEastAsia" w:hAnsi="Aptos" w:cs="Calibri"/>
          <w:caps/>
          <w:color w:val="000000"/>
        </w:rPr>
        <w:tab/>
      </w:r>
      <w:r>
        <w:rPr>
          <w:rStyle w:val="Forte"/>
          <w:rFonts w:ascii="Aptos" w:eastAsiaTheme="majorEastAsia" w:hAnsi="Aptos" w:cs="Calibri"/>
          <w:caps/>
          <w:color w:val="000000"/>
        </w:rPr>
        <w:tab/>
      </w:r>
      <w:r>
        <w:rPr>
          <w:rStyle w:val="Forte"/>
          <w:rFonts w:ascii="Aptos" w:eastAsiaTheme="majorEastAsia" w:hAnsi="Aptos" w:cs="Calibri"/>
          <w:caps/>
          <w:color w:val="000000"/>
        </w:rPr>
        <w:tab/>
      </w:r>
      <w:r>
        <w:rPr>
          <w:rStyle w:val="Forte"/>
          <w:rFonts w:ascii="Aptos" w:eastAsiaTheme="majorEastAsia" w:hAnsi="Aptos" w:cs="Calibri"/>
          <w:caps/>
          <w:color w:val="000000"/>
        </w:rPr>
        <w:tab/>
      </w:r>
      <w:r>
        <w:rPr>
          <w:rStyle w:val="Forte"/>
          <w:rFonts w:ascii="Aptos" w:eastAsiaTheme="majorEastAsia" w:hAnsi="Aptos" w:cs="Calibri"/>
          <w:caps/>
          <w:color w:val="000000"/>
        </w:rPr>
        <w:tab/>
      </w:r>
      <w:r>
        <w:rPr>
          <w:rStyle w:val="Forte"/>
          <w:rFonts w:ascii="Aptos" w:eastAsiaTheme="majorEastAsia" w:hAnsi="Aptos" w:cs="Calibri"/>
          <w:caps/>
          <w:color w:val="000000"/>
        </w:rPr>
        <w:tab/>
      </w:r>
      <w:r>
        <w:rPr>
          <w:rStyle w:val="Forte"/>
          <w:rFonts w:ascii="Aptos" w:eastAsiaTheme="majorEastAsia" w:hAnsi="Aptos" w:cs="Calibri"/>
          <w:caps/>
          <w:color w:val="000000"/>
        </w:rPr>
        <w:tab/>
      </w:r>
      <w:r w:rsidRPr="004B66CF">
        <w:rPr>
          <w:rStyle w:val="Forte"/>
          <w:rFonts w:ascii="Aptos" w:eastAsiaTheme="majorEastAsia" w:hAnsi="Aptos" w:cs="Calibri"/>
          <w:caps/>
          <w:color w:val="000000"/>
        </w:rPr>
        <w:tab/>
        <w:t>PERÍODO</w:t>
      </w:r>
    </w:p>
    <w:p w14:paraId="290511C9" w14:textId="77777777" w:rsidR="006625BC" w:rsidRPr="001D01CE" w:rsidRDefault="006625BC" w:rsidP="004B66CF">
      <w:pPr>
        <w:pStyle w:val="textocentralizadomaiusculas"/>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Publicação do Edital</w:t>
      </w:r>
      <w:r w:rsidRPr="001D01CE">
        <w:rPr>
          <w:rStyle w:val="Forte"/>
          <w:rFonts w:ascii="Aptos" w:eastAsiaTheme="majorEastAsia" w:hAnsi="Aptos" w:cs="Calibri"/>
          <w:caps/>
          <w:color w:val="000000"/>
        </w:rPr>
        <w:tab/>
        <w:t>.......................................</w:t>
      </w:r>
      <w:r w:rsidRPr="001D01CE">
        <w:rPr>
          <w:rStyle w:val="Forte"/>
          <w:rFonts w:ascii="Aptos" w:eastAsiaTheme="majorEastAsia" w:hAnsi="Aptos" w:cs="Calibri"/>
          <w:caps/>
          <w:color w:val="000000"/>
        </w:rPr>
        <w:tab/>
        <w:t>30/07/2026</w:t>
      </w:r>
    </w:p>
    <w:p w14:paraId="42881334" w14:textId="5AA90229"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Período de Inscrições ...................................... 31/07 a 10/08/2026</w:t>
      </w:r>
    </w:p>
    <w:p w14:paraId="79557ACB"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Análise das Propostas......................................</w:t>
      </w:r>
      <w:r w:rsidRPr="001D01CE">
        <w:rPr>
          <w:rStyle w:val="Forte"/>
          <w:rFonts w:ascii="Aptos" w:eastAsiaTheme="majorEastAsia" w:hAnsi="Aptos" w:cs="Calibri"/>
          <w:caps/>
          <w:color w:val="000000"/>
        </w:rPr>
        <w:tab/>
        <w:t>11/08 a 14/08/2026</w:t>
      </w:r>
    </w:p>
    <w:p w14:paraId="5F54B3D5"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Resultado Preliminar .......................................</w:t>
      </w:r>
      <w:r w:rsidRPr="001D01CE">
        <w:rPr>
          <w:rStyle w:val="Forte"/>
          <w:rFonts w:ascii="Aptos" w:eastAsiaTheme="majorEastAsia" w:hAnsi="Aptos" w:cs="Calibri"/>
          <w:caps/>
          <w:color w:val="000000"/>
        </w:rPr>
        <w:tab/>
        <w:t>17/08/2026 (segunda-feira)</w:t>
      </w:r>
    </w:p>
    <w:p w14:paraId="4F83D668"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Prazo para Recursos ........................................</w:t>
      </w:r>
      <w:r w:rsidRPr="001D01CE">
        <w:rPr>
          <w:rStyle w:val="Forte"/>
          <w:rFonts w:ascii="Aptos" w:eastAsiaTheme="majorEastAsia" w:hAnsi="Aptos" w:cs="Calibri"/>
          <w:caps/>
          <w:color w:val="000000"/>
        </w:rPr>
        <w:tab/>
        <w:t>18/08 a 20/08/2026</w:t>
      </w:r>
    </w:p>
    <w:p w14:paraId="0FC5406E"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Julgamento dos Recursos ...............................</w:t>
      </w:r>
      <w:r w:rsidRPr="001D01CE">
        <w:rPr>
          <w:rStyle w:val="Forte"/>
          <w:rFonts w:ascii="Aptos" w:eastAsiaTheme="majorEastAsia" w:hAnsi="Aptos" w:cs="Calibri"/>
          <w:caps/>
          <w:color w:val="000000"/>
        </w:rPr>
        <w:tab/>
        <w:t>21/08 a 25/08/2026</w:t>
      </w:r>
    </w:p>
    <w:p w14:paraId="1D457DFA"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Resultado Final .................................................</w:t>
      </w:r>
      <w:r w:rsidRPr="001D01CE">
        <w:rPr>
          <w:rStyle w:val="Forte"/>
          <w:rFonts w:ascii="Aptos" w:eastAsiaTheme="majorEastAsia" w:hAnsi="Aptos" w:cs="Calibri"/>
          <w:caps/>
          <w:color w:val="000000"/>
        </w:rPr>
        <w:tab/>
        <w:t>26/08/2026</w:t>
      </w:r>
    </w:p>
    <w:p w14:paraId="0DFE9446" w14:textId="77777777" w:rsidR="006625BC" w:rsidRPr="001D01CE" w:rsidRDefault="006625BC" w:rsidP="00281899">
      <w:pPr>
        <w:pStyle w:val="textocentralizadomaiusculas"/>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Entrega Documentação (Habilitação) ...........</w:t>
      </w:r>
      <w:r w:rsidRPr="001D01CE">
        <w:rPr>
          <w:rStyle w:val="Forte"/>
          <w:rFonts w:ascii="Aptos" w:eastAsiaTheme="majorEastAsia" w:hAnsi="Aptos" w:cs="Calibri"/>
          <w:caps/>
          <w:color w:val="000000"/>
        </w:rPr>
        <w:tab/>
        <w:t>27/08 a 31/08/2026</w:t>
      </w:r>
    </w:p>
    <w:p w14:paraId="7A8AFA99" w14:textId="77777777" w:rsidR="006625BC" w:rsidRPr="001D01CE" w:rsidRDefault="006625BC" w:rsidP="00281899">
      <w:pPr>
        <w:pStyle w:val="textocentralizadomaiusculas"/>
        <w:spacing w:before="0" w:beforeAutospacing="0" w:after="0" w:afterAutospacing="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 xml:space="preserve">Assinatura do Termo de </w:t>
      </w:r>
    </w:p>
    <w:p w14:paraId="40BCB020" w14:textId="77777777" w:rsidR="006625BC" w:rsidRPr="001D01CE" w:rsidRDefault="006625BC" w:rsidP="00281899">
      <w:pPr>
        <w:pStyle w:val="textocentralizadomaiusculas"/>
        <w:spacing w:before="0" w:beforeAutospacing="0" w:after="0" w:afterAutospacing="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Execução Cultural ...........................................</w:t>
      </w:r>
      <w:r w:rsidRPr="001D01CE">
        <w:rPr>
          <w:rStyle w:val="Forte"/>
          <w:rFonts w:ascii="Aptos" w:eastAsiaTheme="majorEastAsia" w:hAnsi="Aptos" w:cs="Calibri"/>
          <w:caps/>
          <w:color w:val="000000"/>
        </w:rPr>
        <w:tab/>
        <w:t>01/09 a 04/09/2026</w:t>
      </w:r>
    </w:p>
    <w:p w14:paraId="21BD8EDF" w14:textId="77777777" w:rsidR="006625BC" w:rsidRPr="001D01CE" w:rsidRDefault="006625BC" w:rsidP="00281899">
      <w:pPr>
        <w:pStyle w:val="textocentralizadomaiusculas"/>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Pagamento dos Recursos Até ..........................</w:t>
      </w:r>
      <w:r w:rsidRPr="001D01CE">
        <w:rPr>
          <w:rStyle w:val="Forte"/>
          <w:rFonts w:ascii="Aptos" w:eastAsiaTheme="majorEastAsia" w:hAnsi="Aptos" w:cs="Calibri"/>
          <w:caps/>
          <w:color w:val="000000"/>
        </w:rPr>
        <w:tab/>
        <w:t>11/09/2026</w:t>
      </w:r>
    </w:p>
    <w:p w14:paraId="001ED34A" w14:textId="77777777" w:rsidR="006625BC" w:rsidRPr="001D01CE" w:rsidRDefault="006625BC" w:rsidP="004B66CF">
      <w:pPr>
        <w:pStyle w:val="textocentralizadomaiusculas"/>
        <w:spacing w:after="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Execução dos Projetos Até ..............................</w:t>
      </w:r>
      <w:r w:rsidRPr="001D01CE">
        <w:rPr>
          <w:rStyle w:val="Forte"/>
          <w:rFonts w:ascii="Aptos" w:eastAsiaTheme="majorEastAsia" w:hAnsi="Aptos" w:cs="Calibri"/>
          <w:caps/>
          <w:color w:val="000000"/>
        </w:rPr>
        <w:tab/>
        <w:t xml:space="preserve"> 31/12/2026</w:t>
      </w:r>
    </w:p>
    <w:p w14:paraId="399C5BEE" w14:textId="77777777" w:rsidR="006625BC" w:rsidRPr="001D01CE" w:rsidRDefault="006625BC" w:rsidP="004B66CF">
      <w:pPr>
        <w:pStyle w:val="textocentralizadomaiusculas"/>
        <w:spacing w:before="0" w:beforeAutospacing="0" w:after="0" w:afterAutospacing="0"/>
        <w:jc w:val="both"/>
        <w:rPr>
          <w:rStyle w:val="Forte"/>
          <w:rFonts w:ascii="Aptos" w:eastAsiaTheme="majorEastAsia" w:hAnsi="Aptos" w:cs="Calibri"/>
          <w:b w:val="0"/>
          <w:bCs w:val="0"/>
          <w:caps/>
          <w:color w:val="000000"/>
        </w:rPr>
      </w:pPr>
      <w:r w:rsidRPr="001D01CE">
        <w:rPr>
          <w:rStyle w:val="Forte"/>
          <w:rFonts w:ascii="Aptos" w:eastAsiaTheme="majorEastAsia" w:hAnsi="Aptos" w:cs="Calibri"/>
          <w:caps/>
          <w:color w:val="000000"/>
        </w:rPr>
        <w:t>Prestação de Contas</w:t>
      </w:r>
      <w:r>
        <w:rPr>
          <w:rStyle w:val="Forte"/>
          <w:rFonts w:ascii="Aptos" w:eastAsiaTheme="majorEastAsia" w:hAnsi="Aptos" w:cs="Calibri"/>
          <w:caps/>
          <w:color w:val="000000"/>
        </w:rPr>
        <w:t xml:space="preserve">   </w:t>
      </w:r>
      <w:r w:rsidRPr="001D01CE">
        <w:rPr>
          <w:rStyle w:val="Forte"/>
          <w:rFonts w:ascii="Aptos" w:eastAsiaTheme="majorEastAsia" w:hAnsi="Aptos" w:cs="Calibri"/>
          <w:caps/>
          <w:color w:val="000000"/>
        </w:rPr>
        <w:tab/>
        <w:t>Até 30 dias após o término da execução do projeto</w:t>
      </w:r>
    </w:p>
    <w:p w14:paraId="018C06A3" w14:textId="77777777" w:rsidR="006625BC" w:rsidRDefault="006625BC" w:rsidP="00EF6CA7">
      <w:pPr>
        <w:pBdr>
          <w:top w:val="nil"/>
          <w:left w:val="nil"/>
          <w:bottom w:val="nil"/>
          <w:right w:val="nil"/>
          <w:between w:val="nil"/>
        </w:pBdr>
        <w:tabs>
          <w:tab w:val="left" w:pos="1134"/>
        </w:tabs>
        <w:spacing w:after="0" w:line="276" w:lineRule="auto"/>
        <w:jc w:val="both"/>
        <w:rPr>
          <w:rFonts w:asciiTheme="minorHAnsi" w:hAnsiTheme="minorHAnsi" w:cstheme="minorHAnsi"/>
          <w:color w:val="000000"/>
          <w:sz w:val="24"/>
          <w:szCs w:val="24"/>
        </w:rPr>
      </w:pPr>
    </w:p>
    <w:sectPr w:rsidR="006625BC" w:rsidSect="006625BC">
      <w:headerReference w:type="default" r:id="rId40"/>
      <w:footerReference w:type="default" r:id="rId41"/>
      <w:pgSz w:w="11906" w:h="16838"/>
      <w:pgMar w:top="2268" w:right="1134" w:bottom="1134" w:left="1701"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24BD" w14:textId="77777777" w:rsidR="008336A9" w:rsidRDefault="008336A9" w:rsidP="008D205C">
      <w:pPr>
        <w:spacing w:after="0" w:line="240" w:lineRule="auto"/>
      </w:pPr>
      <w:r>
        <w:separator/>
      </w:r>
    </w:p>
  </w:endnote>
  <w:endnote w:type="continuationSeparator" w:id="0">
    <w:p w14:paraId="0A881BDA" w14:textId="77777777" w:rsidR="008336A9" w:rsidRDefault="008336A9"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367193"/>
      <w:docPartObj>
        <w:docPartGallery w:val="Page Numbers (Bottom of Page)"/>
        <w:docPartUnique/>
      </w:docPartObj>
    </w:sdtPr>
    <w:sdtContent>
      <w:p w14:paraId="7CCC2C43" w14:textId="5111BD52" w:rsidR="006625BC" w:rsidRDefault="006625BC">
        <w:pPr>
          <w:pStyle w:val="Rodap"/>
          <w:jc w:val="center"/>
        </w:pPr>
        <w:r>
          <w:rPr>
            <w:noProof/>
          </w:rPr>
          <w:drawing>
            <wp:anchor distT="0" distB="0" distL="114300" distR="114300" simplePos="0" relativeHeight="251671552" behindDoc="1" locked="0" layoutInCell="1" allowOverlap="1" wp14:anchorId="513BCF79" wp14:editId="7E9335B0">
              <wp:simplePos x="0" y="0"/>
              <wp:positionH relativeFrom="column">
                <wp:posOffset>699135</wp:posOffset>
              </wp:positionH>
              <wp:positionV relativeFrom="page">
                <wp:posOffset>9993630</wp:posOffset>
              </wp:positionV>
              <wp:extent cx="4361815" cy="600075"/>
              <wp:effectExtent l="0" t="0" r="635" b="9525"/>
              <wp:wrapNone/>
              <wp:docPr id="21272560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815" cy="600075"/>
                      </a:xfrm>
                      <a:prstGeom prst="rect">
                        <a:avLst/>
                      </a:prstGeom>
                      <a:noFill/>
                    </pic:spPr>
                  </pic:pic>
                </a:graphicData>
              </a:graphic>
            </wp:anchor>
          </w:drawing>
        </w:r>
      </w:p>
    </w:sdtContent>
  </w:sdt>
  <w:p w14:paraId="3FCB0365" w14:textId="77777777" w:rsidR="006625BC" w:rsidRDefault="006625BC" w:rsidP="008D205C">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69680"/>
      <w:docPartObj>
        <w:docPartGallery w:val="Page Numbers (Bottom of Page)"/>
        <w:docPartUnique/>
      </w:docPartObj>
    </w:sdtPr>
    <w:sdtContent>
      <w:p w14:paraId="15A0E467" w14:textId="11F2E12A" w:rsidR="009010CF" w:rsidRDefault="009010CF">
        <w:pPr>
          <w:pStyle w:val="Rodap"/>
          <w:jc w:val="center"/>
        </w:pPr>
        <w:r>
          <w:rPr>
            <w:noProof/>
          </w:rPr>
          <w:drawing>
            <wp:anchor distT="0" distB="0" distL="114300" distR="114300" simplePos="0" relativeHeight="251669504" behindDoc="1" locked="0" layoutInCell="1" allowOverlap="1" wp14:anchorId="6EC87680" wp14:editId="66009867">
              <wp:simplePos x="0" y="0"/>
              <wp:positionH relativeFrom="column">
                <wp:posOffset>600761</wp:posOffset>
              </wp:positionH>
              <wp:positionV relativeFrom="page">
                <wp:posOffset>9983676</wp:posOffset>
              </wp:positionV>
              <wp:extent cx="4361815" cy="600075"/>
              <wp:effectExtent l="0" t="0" r="635" b="9525"/>
              <wp:wrapNone/>
              <wp:docPr id="19821904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815" cy="600075"/>
                      </a:xfrm>
                      <a:prstGeom prst="rect">
                        <a:avLst/>
                      </a:prstGeom>
                      <a:noFill/>
                    </pic:spPr>
                  </pic:pic>
                </a:graphicData>
              </a:graphic>
            </wp:anchor>
          </w:drawing>
        </w:r>
      </w:p>
    </w:sdtContent>
  </w:sdt>
  <w:p w14:paraId="5866F911" w14:textId="77777777" w:rsidR="009010CF" w:rsidRDefault="009010CF" w:rsidP="00FB0284">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E71D1" w14:textId="77777777" w:rsidR="008336A9" w:rsidRDefault="008336A9" w:rsidP="008D205C">
      <w:pPr>
        <w:spacing w:after="0" w:line="240" w:lineRule="auto"/>
      </w:pPr>
      <w:r>
        <w:separator/>
      </w:r>
    </w:p>
  </w:footnote>
  <w:footnote w:type="continuationSeparator" w:id="0">
    <w:p w14:paraId="181CE936" w14:textId="77777777" w:rsidR="008336A9" w:rsidRDefault="008336A9"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2978" w14:textId="77777777" w:rsidR="006625BC" w:rsidRPr="004E4BC1" w:rsidRDefault="006625BC" w:rsidP="004E4BC1">
    <w:pPr>
      <w:pStyle w:val="Cabealho"/>
      <w:tabs>
        <w:tab w:val="clear" w:pos="4252"/>
      </w:tabs>
      <w:jc w:val="center"/>
    </w:pPr>
    <w:r>
      <w:rPr>
        <w:noProof/>
      </w:rPr>
      <w:drawing>
        <wp:anchor distT="0" distB="0" distL="114300" distR="114300" simplePos="0" relativeHeight="251671552" behindDoc="1" locked="0" layoutInCell="1" allowOverlap="1" wp14:anchorId="6213F774" wp14:editId="330909DD">
          <wp:simplePos x="0" y="0"/>
          <wp:positionH relativeFrom="column">
            <wp:posOffset>3810</wp:posOffset>
          </wp:positionH>
          <wp:positionV relativeFrom="page">
            <wp:posOffset>118745</wp:posOffset>
          </wp:positionV>
          <wp:extent cx="5756400" cy="1224000"/>
          <wp:effectExtent l="0" t="0" r="0" b="0"/>
          <wp:wrapNone/>
          <wp:docPr id="15432394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400" cy="1224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8C50" w14:textId="77777777" w:rsidR="009010CF" w:rsidRDefault="009010CF" w:rsidP="00F56452">
    <w:pPr>
      <w:pStyle w:val="Cabealho"/>
      <w:tabs>
        <w:tab w:val="left" w:pos="3011"/>
      </w:tabs>
      <w:jc w:val="center"/>
    </w:pPr>
    <w:r>
      <w:rPr>
        <w:noProof/>
      </w:rPr>
      <w:drawing>
        <wp:anchor distT="0" distB="0" distL="114300" distR="114300" simplePos="0" relativeHeight="251669504" behindDoc="1" locked="0" layoutInCell="1" allowOverlap="1" wp14:anchorId="7A44A261" wp14:editId="36166EAE">
          <wp:simplePos x="0" y="0"/>
          <wp:positionH relativeFrom="column">
            <wp:posOffset>111760</wp:posOffset>
          </wp:positionH>
          <wp:positionV relativeFrom="page">
            <wp:posOffset>107178</wp:posOffset>
          </wp:positionV>
          <wp:extent cx="5755005" cy="1225550"/>
          <wp:effectExtent l="0" t="0" r="0" b="0"/>
          <wp:wrapNone/>
          <wp:docPr id="4118635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12255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615"/>
    <w:multiLevelType w:val="hybridMultilevel"/>
    <w:tmpl w:val="1EB2F216"/>
    <w:lvl w:ilvl="0" w:tplc="1B68BB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706BE1"/>
    <w:multiLevelType w:val="hybridMultilevel"/>
    <w:tmpl w:val="2864FF30"/>
    <w:lvl w:ilvl="0" w:tplc="E3C00398">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88C798F"/>
    <w:multiLevelType w:val="multilevel"/>
    <w:tmpl w:val="4E16F470"/>
    <w:lvl w:ilvl="0">
      <w:start w:val="8"/>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50825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B4451B"/>
    <w:multiLevelType w:val="hybridMultilevel"/>
    <w:tmpl w:val="66D2E6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967A66"/>
    <w:multiLevelType w:val="hybridMultilevel"/>
    <w:tmpl w:val="C02035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23F4A01"/>
    <w:multiLevelType w:val="hybridMultilevel"/>
    <w:tmpl w:val="D72091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8"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689"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9" w15:restartNumberingAfterBreak="0">
    <w:nsid w:val="782B614D"/>
    <w:multiLevelType w:val="hybridMultilevel"/>
    <w:tmpl w:val="606457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8"/>
  </w:num>
  <w:num w:numId="2" w16cid:durableId="479611581">
    <w:abstractNumId w:val="7"/>
  </w:num>
  <w:num w:numId="3" w16cid:durableId="955676394">
    <w:abstractNumId w:val="2"/>
  </w:num>
  <w:num w:numId="4" w16cid:durableId="1605990366">
    <w:abstractNumId w:val="5"/>
  </w:num>
  <w:num w:numId="5" w16cid:durableId="1477793767">
    <w:abstractNumId w:val="1"/>
  </w:num>
  <w:num w:numId="6" w16cid:durableId="5980301">
    <w:abstractNumId w:val="9"/>
  </w:num>
  <w:num w:numId="7" w16cid:durableId="1585795797">
    <w:abstractNumId w:val="0"/>
  </w:num>
  <w:num w:numId="8" w16cid:durableId="1781335257">
    <w:abstractNumId w:val="3"/>
  </w:num>
  <w:num w:numId="9" w16cid:durableId="297301652">
    <w:abstractNumId w:val="6"/>
  </w:num>
  <w:num w:numId="10" w16cid:durableId="203214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609FD"/>
    <w:rsid w:val="00061AB3"/>
    <w:rsid w:val="000714C4"/>
    <w:rsid w:val="00087714"/>
    <w:rsid w:val="000C4FEE"/>
    <w:rsid w:val="001138C4"/>
    <w:rsid w:val="001246DD"/>
    <w:rsid w:val="0014376F"/>
    <w:rsid w:val="00191645"/>
    <w:rsid w:val="00191CEA"/>
    <w:rsid w:val="001D0D9E"/>
    <w:rsid w:val="001D7E4A"/>
    <w:rsid w:val="002013BD"/>
    <w:rsid w:val="00220B8A"/>
    <w:rsid w:val="00237C67"/>
    <w:rsid w:val="00244F2E"/>
    <w:rsid w:val="0026310D"/>
    <w:rsid w:val="0027569F"/>
    <w:rsid w:val="002B7109"/>
    <w:rsid w:val="002C14BC"/>
    <w:rsid w:val="002C3C4C"/>
    <w:rsid w:val="002C4DAD"/>
    <w:rsid w:val="002E785E"/>
    <w:rsid w:val="00305D42"/>
    <w:rsid w:val="00326DA6"/>
    <w:rsid w:val="00331AC4"/>
    <w:rsid w:val="00335D89"/>
    <w:rsid w:val="00351CA3"/>
    <w:rsid w:val="003763A4"/>
    <w:rsid w:val="003B175B"/>
    <w:rsid w:val="003B6CD2"/>
    <w:rsid w:val="003C7E4E"/>
    <w:rsid w:val="003C7E73"/>
    <w:rsid w:val="003E360E"/>
    <w:rsid w:val="003F3AEF"/>
    <w:rsid w:val="00402111"/>
    <w:rsid w:val="0042073A"/>
    <w:rsid w:val="00443779"/>
    <w:rsid w:val="00480F1B"/>
    <w:rsid w:val="004B7EF2"/>
    <w:rsid w:val="004F70D5"/>
    <w:rsid w:val="00501F4A"/>
    <w:rsid w:val="00520B7B"/>
    <w:rsid w:val="0052746E"/>
    <w:rsid w:val="00530D62"/>
    <w:rsid w:val="00575E9E"/>
    <w:rsid w:val="005960BF"/>
    <w:rsid w:val="005A1968"/>
    <w:rsid w:val="005B0574"/>
    <w:rsid w:val="005B7C42"/>
    <w:rsid w:val="005D19FF"/>
    <w:rsid w:val="005E0BB8"/>
    <w:rsid w:val="006235A1"/>
    <w:rsid w:val="006625BC"/>
    <w:rsid w:val="006652EE"/>
    <w:rsid w:val="006662AA"/>
    <w:rsid w:val="006731BB"/>
    <w:rsid w:val="00681A26"/>
    <w:rsid w:val="0068419A"/>
    <w:rsid w:val="00685254"/>
    <w:rsid w:val="006A4C19"/>
    <w:rsid w:val="006B0634"/>
    <w:rsid w:val="006C68E2"/>
    <w:rsid w:val="006F1C3B"/>
    <w:rsid w:val="00746180"/>
    <w:rsid w:val="00763F6B"/>
    <w:rsid w:val="007A0412"/>
    <w:rsid w:val="007D2945"/>
    <w:rsid w:val="00800AA6"/>
    <w:rsid w:val="00802704"/>
    <w:rsid w:val="008042B5"/>
    <w:rsid w:val="00813A90"/>
    <w:rsid w:val="00832688"/>
    <w:rsid w:val="008336A9"/>
    <w:rsid w:val="0088744B"/>
    <w:rsid w:val="008964D0"/>
    <w:rsid w:val="008D0628"/>
    <w:rsid w:val="008D205C"/>
    <w:rsid w:val="008E20B7"/>
    <w:rsid w:val="009010CF"/>
    <w:rsid w:val="00924738"/>
    <w:rsid w:val="00992B1B"/>
    <w:rsid w:val="009A7BB5"/>
    <w:rsid w:val="009B7705"/>
    <w:rsid w:val="009F221D"/>
    <w:rsid w:val="00A07865"/>
    <w:rsid w:val="00A30AD4"/>
    <w:rsid w:val="00A6295A"/>
    <w:rsid w:val="00A64A96"/>
    <w:rsid w:val="00A7002D"/>
    <w:rsid w:val="00A80D31"/>
    <w:rsid w:val="00AA2157"/>
    <w:rsid w:val="00AA553A"/>
    <w:rsid w:val="00AD0DDA"/>
    <w:rsid w:val="00AE30D5"/>
    <w:rsid w:val="00AF6605"/>
    <w:rsid w:val="00B0681C"/>
    <w:rsid w:val="00B1726F"/>
    <w:rsid w:val="00B26EB3"/>
    <w:rsid w:val="00B3080A"/>
    <w:rsid w:val="00B57BEB"/>
    <w:rsid w:val="00B77EB8"/>
    <w:rsid w:val="00B83FAF"/>
    <w:rsid w:val="00BD4F99"/>
    <w:rsid w:val="00C1150E"/>
    <w:rsid w:val="00C26A34"/>
    <w:rsid w:val="00C43535"/>
    <w:rsid w:val="00C92415"/>
    <w:rsid w:val="00C92C6A"/>
    <w:rsid w:val="00CD0A05"/>
    <w:rsid w:val="00CE220D"/>
    <w:rsid w:val="00D516C9"/>
    <w:rsid w:val="00D57DC0"/>
    <w:rsid w:val="00D6117E"/>
    <w:rsid w:val="00D65C28"/>
    <w:rsid w:val="00D82CE9"/>
    <w:rsid w:val="00D84093"/>
    <w:rsid w:val="00D86B8E"/>
    <w:rsid w:val="00DB3E49"/>
    <w:rsid w:val="00DF03AE"/>
    <w:rsid w:val="00DF78BB"/>
    <w:rsid w:val="00E271C9"/>
    <w:rsid w:val="00E73B53"/>
    <w:rsid w:val="00E77268"/>
    <w:rsid w:val="00E834A6"/>
    <w:rsid w:val="00EF6CA7"/>
    <w:rsid w:val="00F00050"/>
    <w:rsid w:val="00F213B9"/>
    <w:rsid w:val="00F4424F"/>
    <w:rsid w:val="00F47A98"/>
    <w:rsid w:val="00F72ACF"/>
    <w:rsid w:val="00FB3151"/>
    <w:rsid w:val="00FD07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aliases w:val="List I Paragraph,Alpha"/>
    <w:basedOn w:val="Normal"/>
    <w:link w:val="PargrafodaListaChar"/>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B175B"/>
    <w:rPr>
      <w:color w:val="605E5C"/>
      <w:shd w:val="clear" w:color="auto" w:fill="E1DFDD"/>
    </w:rPr>
  </w:style>
  <w:style w:type="character" w:customStyle="1" w:styleId="PargrafodaListaChar">
    <w:name w:val="Parágrafo da Lista Char"/>
    <w:aliases w:val="List I Paragraph Char,Alpha Char"/>
    <w:link w:val="PargrafodaLista"/>
    <w:uiPriority w:val="1"/>
    <w:qFormat/>
    <w:rsid w:val="00480F1B"/>
    <w:rPr>
      <w:rFonts w:ascii="Calibri" w:eastAsia="Calibri" w:hAnsi="Calibri" w:cs="Calibri"/>
      <w:kern w:val="0"/>
      <w:sz w:val="22"/>
      <w:szCs w:val="22"/>
      <w:lang w:eastAsia="pt-BR"/>
      <w14:ligatures w14:val="none"/>
    </w:rPr>
  </w:style>
  <w:style w:type="paragraph" w:styleId="Corpodetexto">
    <w:name w:val="Body Text"/>
    <w:basedOn w:val="Normal"/>
    <w:link w:val="CorpodetextoChar"/>
    <w:qFormat/>
    <w:rsid w:val="00480F1B"/>
    <w:pPr>
      <w:spacing w:before="180" w:after="180" w:line="240" w:lineRule="auto"/>
    </w:pPr>
    <w:rPr>
      <w:rFonts w:asciiTheme="minorHAnsi" w:eastAsiaTheme="minorHAnsi" w:hAnsiTheme="minorHAnsi" w:cstheme="minorBidi"/>
      <w:sz w:val="24"/>
      <w:szCs w:val="24"/>
      <w:lang w:eastAsia="en-US"/>
    </w:rPr>
  </w:style>
  <w:style w:type="character" w:customStyle="1" w:styleId="CorpodetextoChar">
    <w:name w:val="Corpo de texto Char"/>
    <w:basedOn w:val="Fontepargpadro"/>
    <w:link w:val="Corpodetexto"/>
    <w:rsid w:val="00480F1B"/>
    <w:rPr>
      <w:kern w:val="0"/>
      <w14:ligatures w14:val="none"/>
    </w:rPr>
  </w:style>
  <w:style w:type="paragraph" w:customStyle="1" w:styleId="FirstParagraph">
    <w:name w:val="First Paragraph"/>
    <w:basedOn w:val="Corpodetexto"/>
    <w:next w:val="Corpodetexto"/>
    <w:qFormat/>
    <w:rsid w:val="00480F1B"/>
  </w:style>
  <w:style w:type="paragraph" w:customStyle="1" w:styleId="Compact">
    <w:name w:val="Compact"/>
    <w:basedOn w:val="Corpodetexto"/>
    <w:qFormat/>
    <w:rsid w:val="00480F1B"/>
    <w:pPr>
      <w:spacing w:before="36" w:after="36"/>
    </w:pPr>
  </w:style>
  <w:style w:type="table" w:customStyle="1" w:styleId="Table">
    <w:name w:val="Table"/>
    <w:semiHidden/>
    <w:unhideWhenUsed/>
    <w:qFormat/>
    <w:rsid w:val="00480F1B"/>
    <w:pPr>
      <w:spacing w:after="200" w:line="240" w:lineRule="auto"/>
    </w:pPr>
    <w:rPr>
      <w:kern w:val="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extocentralizadomaiusculas">
    <w:name w:val="texto_centralizado_maiusculas"/>
    <w:basedOn w:val="Normal"/>
    <w:rsid w:val="00480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rsid w:val="00480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480F1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80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cdw.fazenda.pr.gov.br/cdw/emissao/certidaoAutomatica" TargetMode="External"/><Relationship Id="rId26" Type="http://schemas.openxmlformats.org/officeDocument/2006/relationships/hyperlink" Target="https://matorico.eloweb.net/portal-contribuinte/emissao-certidoes" TargetMode="External"/><Relationship Id="rId39"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3" Type="http://schemas.openxmlformats.org/officeDocument/2006/relationships/customXml" Target="../customXml/item3.xml"/><Relationship Id="rId21" Type="http://schemas.openxmlformats.org/officeDocument/2006/relationships/hyperlink" Target="https://solucoes.receita.fazenda.gov.br/servicos/cnpjreva/cnpjreva/solicitacao.asp" TargetMode="External"/><Relationship Id="rId34" Type="http://schemas.openxmlformats.org/officeDocument/2006/relationships/hyperlink" Target="http://www.planalto.gov.br/ccivil_03/Constituicao/Constituicao.htm"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https://matorico.eoweb.net/portaltransparencia/licitacoes" TargetMode="External"/><Relationship Id="rId25" Type="http://schemas.openxmlformats.org/officeDocument/2006/relationships/hyperlink" Target="https://www.cdw.fazenda.pr.gov.br/cdw/eissao/certidaoAutomatica" TargetMode="External"/><Relationship Id="rId33" Type="http://schemas.openxmlformats.org/officeDocument/2006/relationships/hyperlink" Target="https://matorico.eloweb.net/portaltransparencia/licitacoes"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https://cndt-certidao.tst.jus.br/inicio.faces" TargetMode="External"/><Relationship Id="rId29" Type="http://schemas.openxmlformats.org/officeDocument/2006/relationships/hyperlink" Target="https://www.cdw.fazenda.pr.gov.br/cdw/emissao/certidaoAutomatica"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hyperlink" Target="https://solucoes.receita.fazenda.gov.br/cdw/emissao/certidaointernet/pj/emitir" TargetMode="External"/><Relationship Id="rId32" Type="http://schemas.openxmlformats.org/officeDocument/2006/relationships/hyperlink" Target="https://www.diariomunicipal.com.br/amp/pesquisar"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https://servicos.sistemaefederal.com.br?source=AlanSFMCC_FalenciaConcordata" TargetMode="External"/><Relationship Id="rId28" Type="http://schemas.openxmlformats.org/officeDocument/2006/relationships/hyperlink" Target="https://solucoes.receita.fazenda.gov.br/servicos/certidaointernet/emitir" TargetMode="External"/><Relationship Id="rId36" Type="http://schemas.openxmlformats.org/officeDocument/2006/relationships/hyperlink" Target="https://matorico.eloweb.net/portaltransparencia/licitacoes" TargetMode="External"/><Relationship Id="rId10" Type="http://schemas.openxmlformats.org/officeDocument/2006/relationships/endnotes" Target="endnotes.xml"/><Relationship Id="rId19" Type="http://schemas.openxmlformats.org/officeDocument/2006/relationships/hyperlink" Target="https://matorico.eloweb.net/portal-contribuinte/emissao-certidoes" TargetMode="External"/><Relationship Id="rId31" Type="http://schemas.openxmlformats.org/officeDocument/2006/relationships/hyperlink" Target="https://cndt-certidao.tst.jus.br/inicio.fa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https://esaj.tjsp.jus.br/sco/abrirCadastro.do" TargetMode="External"/><Relationship Id="rId27" Type="http://schemas.openxmlformats.org/officeDocument/2006/relationships/hyperlink" Target="https://cndt-certidao.tst.jus.br/inicio.faces" TargetMode="External"/><Relationship Id="rId30" Type="http://schemas.openxmlformats.org/officeDocument/2006/relationships/hyperlink" Target="https://matorico.eloweb.net/portal-contribuinte/emissao-certidoes" TargetMode="External"/><Relationship Id="rId35" Type="http://schemas.openxmlformats.org/officeDocument/2006/relationships/hyperlink" Target="https://matorico.eloweb.net/portaltransparencia/licitacoe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4.xml><?xml version="1.0" encoding="utf-8"?>
<ds:datastoreItem xmlns:ds="http://schemas.openxmlformats.org/officeDocument/2006/customXml" ds:itemID="{45327348-E644-4EFA-838C-0B8FC19A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45</Pages>
  <Words>11392</Words>
  <Characters>61518</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Diogo Jose Mendes</cp:lastModifiedBy>
  <cp:revision>34</cp:revision>
  <cp:lastPrinted>2026-07-28T15:13:00Z</cp:lastPrinted>
  <dcterms:created xsi:type="dcterms:W3CDTF">2026-07-24T17:29:00Z</dcterms:created>
  <dcterms:modified xsi:type="dcterms:W3CDTF">2026-07-30T19:12:00Z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